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2C578C" w14:textId="74758EEB" w:rsidR="00106533" w:rsidRPr="00CF360D" w:rsidRDefault="00106533" w:rsidP="00106533">
      <w:pPr>
        <w:pStyle w:val="p1"/>
        <w:jc w:val="center"/>
        <w:rPr>
          <w:sz w:val="20"/>
          <w:szCs w:val="20"/>
        </w:rPr>
      </w:pPr>
      <w:r w:rsidRPr="00CF360D">
        <w:rPr>
          <w:b/>
          <w:bCs/>
          <w:sz w:val="20"/>
          <w:szCs w:val="20"/>
        </w:rPr>
        <w:t>BOARD OF TRUSTEES</w:t>
      </w:r>
      <w:r w:rsidR="00741D79">
        <w:rPr>
          <w:b/>
          <w:bCs/>
          <w:sz w:val="20"/>
          <w:szCs w:val="20"/>
        </w:rPr>
        <w:t xml:space="preserve"> </w:t>
      </w:r>
      <w:r w:rsidR="00E96E44">
        <w:rPr>
          <w:b/>
          <w:bCs/>
          <w:sz w:val="20"/>
          <w:szCs w:val="20"/>
        </w:rPr>
        <w:t xml:space="preserve">SPECIAL </w:t>
      </w:r>
      <w:r w:rsidRPr="00CF360D">
        <w:rPr>
          <w:b/>
          <w:bCs/>
          <w:sz w:val="20"/>
          <w:szCs w:val="20"/>
        </w:rPr>
        <w:t>MEETING</w:t>
      </w:r>
    </w:p>
    <w:p w14:paraId="401FB1DA" w14:textId="1C9E062A" w:rsidR="00CF360D" w:rsidRPr="009F2355" w:rsidRDefault="00CF360D" w:rsidP="00CF360D">
      <w:pPr>
        <w:pStyle w:val="p1"/>
        <w:jc w:val="center"/>
        <w:rPr>
          <w:sz w:val="20"/>
          <w:szCs w:val="20"/>
        </w:rPr>
      </w:pPr>
      <w:r w:rsidRPr="009F2355">
        <w:rPr>
          <w:b/>
          <w:bCs/>
          <w:sz w:val="20"/>
          <w:szCs w:val="20"/>
        </w:rPr>
        <w:t>Sycamore Creek Community Charter School</w:t>
      </w:r>
    </w:p>
    <w:p w14:paraId="1AF6CEAA" w14:textId="11D9FA9F" w:rsidR="00CF360D" w:rsidRPr="009F2355" w:rsidRDefault="00CF360D" w:rsidP="00CF360D">
      <w:pPr>
        <w:pStyle w:val="p1"/>
        <w:jc w:val="center"/>
        <w:rPr>
          <w:sz w:val="20"/>
          <w:szCs w:val="20"/>
        </w:rPr>
      </w:pPr>
      <w:r w:rsidRPr="009F2355">
        <w:rPr>
          <w:b/>
          <w:bCs/>
          <w:sz w:val="20"/>
          <w:szCs w:val="20"/>
        </w:rPr>
        <w:t>(A California Non-Profit Public Benefit Corporation)</w:t>
      </w:r>
    </w:p>
    <w:p w14:paraId="09631AC4" w14:textId="2DF23538" w:rsidR="00CF360D" w:rsidRPr="009F2355" w:rsidRDefault="00CF360D" w:rsidP="00CF360D">
      <w:pPr>
        <w:pStyle w:val="p1"/>
        <w:jc w:val="center"/>
        <w:rPr>
          <w:sz w:val="20"/>
          <w:szCs w:val="20"/>
        </w:rPr>
      </w:pPr>
      <w:r w:rsidRPr="009F2355">
        <w:rPr>
          <w:b/>
          <w:bCs/>
          <w:sz w:val="20"/>
          <w:szCs w:val="20"/>
        </w:rPr>
        <w:t>4323 Cerritos Avenue, Cypress, CA 90630</w:t>
      </w:r>
    </w:p>
    <w:p w14:paraId="137C22B7" w14:textId="13024CB8" w:rsidR="008F56AD" w:rsidRPr="009F2355" w:rsidRDefault="00487542" w:rsidP="006B7FA2">
      <w:pPr>
        <w:ind w:left="3600" w:firstLine="720"/>
        <w:contextualSpacing/>
        <w:rPr>
          <w:b/>
          <w:bCs/>
          <w:color w:val="000000"/>
        </w:rPr>
      </w:pPr>
      <w:r>
        <w:rPr>
          <w:b/>
          <w:bCs/>
          <w:color w:val="000000"/>
        </w:rPr>
        <w:t>November</w:t>
      </w:r>
      <w:r w:rsidR="001908BC" w:rsidRPr="009F2355">
        <w:rPr>
          <w:b/>
          <w:bCs/>
          <w:color w:val="000000"/>
        </w:rPr>
        <w:t xml:space="preserve"> </w:t>
      </w:r>
      <w:r>
        <w:rPr>
          <w:b/>
          <w:bCs/>
          <w:color w:val="000000"/>
        </w:rPr>
        <w:t>5</w:t>
      </w:r>
      <w:r w:rsidR="001F2C5F" w:rsidRPr="009F2355">
        <w:rPr>
          <w:b/>
          <w:bCs/>
          <w:color w:val="000000"/>
        </w:rPr>
        <w:t>, 202</w:t>
      </w:r>
      <w:r w:rsidR="00512534" w:rsidRPr="009F2355">
        <w:rPr>
          <w:b/>
          <w:bCs/>
          <w:color w:val="000000"/>
        </w:rPr>
        <w:t>6</w:t>
      </w:r>
      <w:r w:rsidR="00C8158B" w:rsidRPr="009F2355">
        <w:rPr>
          <w:b/>
          <w:bCs/>
          <w:color w:val="000000"/>
        </w:rPr>
        <w:t xml:space="preserve"> at</w:t>
      </w:r>
      <w:r w:rsidR="009D250C" w:rsidRPr="009F2355">
        <w:rPr>
          <w:b/>
          <w:bCs/>
          <w:color w:val="000000"/>
        </w:rPr>
        <w:t xml:space="preserve"> </w:t>
      </w:r>
      <w:r>
        <w:rPr>
          <w:b/>
          <w:bCs/>
          <w:color w:val="000000"/>
        </w:rPr>
        <w:t>1</w:t>
      </w:r>
      <w:r w:rsidR="00F11468" w:rsidRPr="009F2355">
        <w:rPr>
          <w:b/>
          <w:bCs/>
          <w:color w:val="000000"/>
        </w:rPr>
        <w:t>:</w:t>
      </w:r>
      <w:r w:rsidR="00E96E44">
        <w:rPr>
          <w:b/>
          <w:bCs/>
          <w:color w:val="000000"/>
        </w:rPr>
        <w:t>0</w:t>
      </w:r>
      <w:r w:rsidR="00E72C8E" w:rsidRPr="009F2355">
        <w:rPr>
          <w:b/>
          <w:bCs/>
          <w:color w:val="000000"/>
        </w:rPr>
        <w:t>0</w:t>
      </w:r>
      <w:r w:rsidR="00687D56" w:rsidRPr="009F2355">
        <w:rPr>
          <w:b/>
          <w:bCs/>
          <w:color w:val="000000"/>
        </w:rPr>
        <w:t xml:space="preserve"> </w:t>
      </w:r>
      <w:r w:rsidR="009A6B48" w:rsidRPr="009F2355">
        <w:rPr>
          <w:b/>
          <w:bCs/>
          <w:color w:val="000000"/>
        </w:rPr>
        <w:t>P</w:t>
      </w:r>
      <w:r w:rsidR="00DB06DD" w:rsidRPr="009F2355">
        <w:rPr>
          <w:b/>
          <w:bCs/>
          <w:color w:val="000000"/>
        </w:rPr>
        <w:t>.</w:t>
      </w:r>
      <w:r w:rsidR="0022621E" w:rsidRPr="009F2355">
        <w:rPr>
          <w:b/>
          <w:bCs/>
          <w:color w:val="000000"/>
        </w:rPr>
        <w:t>M.</w:t>
      </w:r>
    </w:p>
    <w:p w14:paraId="280A255E" w14:textId="7FE73538" w:rsidR="00366996" w:rsidRPr="009F2355" w:rsidRDefault="00FC66AD" w:rsidP="00B946DD">
      <w:pPr>
        <w:contextualSpacing/>
        <w:jc w:val="both"/>
        <w:rPr>
          <w:b/>
          <w:bCs/>
          <w:color w:val="000000"/>
        </w:rPr>
      </w:pPr>
      <w:r w:rsidRPr="009F2355">
        <w:rPr>
          <w:b/>
          <w:bCs/>
          <w:noProof/>
          <w:u w:val="single"/>
        </w:rPr>
        <mc:AlternateContent>
          <mc:Choice Requires="wps">
            <w:drawing>
              <wp:anchor distT="0" distB="0" distL="114300" distR="114300" simplePos="0" relativeHeight="251657728" behindDoc="0" locked="0" layoutInCell="1" allowOverlap="1" wp14:anchorId="2F73BD08" wp14:editId="07AE79A5">
                <wp:simplePos x="0" y="0"/>
                <wp:positionH relativeFrom="column">
                  <wp:posOffset>-13491</wp:posOffset>
                </wp:positionH>
                <wp:positionV relativeFrom="paragraph">
                  <wp:posOffset>30501</wp:posOffset>
                </wp:positionV>
                <wp:extent cx="7049386" cy="2600793"/>
                <wp:effectExtent l="0" t="0" r="12065" b="158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9386" cy="2600793"/>
                        </a:xfrm>
                        <a:prstGeom prst="rect">
                          <a:avLst/>
                        </a:prstGeom>
                        <a:solidFill>
                          <a:srgbClr val="FFFFFF"/>
                        </a:solidFill>
                        <a:ln w="9525">
                          <a:solidFill>
                            <a:srgbClr val="000000"/>
                          </a:solidFill>
                          <a:miter lim="800000"/>
                          <a:headEnd/>
                          <a:tailEnd/>
                        </a:ln>
                      </wps:spPr>
                      <wps:txbx>
                        <w:txbxContent>
                          <w:p w14:paraId="2D187E53" w14:textId="77777777" w:rsidR="00F97EB3" w:rsidRPr="00F450D2" w:rsidRDefault="00F97EB3" w:rsidP="00F97EB3">
                            <w:pPr>
                              <w:jc w:val="center"/>
                              <w:rPr>
                                <w:u w:val="single"/>
                              </w:rPr>
                            </w:pPr>
                            <w:r w:rsidRPr="00F450D2">
                              <w:rPr>
                                <w:u w:val="single"/>
                              </w:rPr>
                              <w:t xml:space="preserve">Individual comments will be limited to three (3) minutes. </w:t>
                            </w:r>
                          </w:p>
                          <w:p w14:paraId="1FB2F40C" w14:textId="77777777" w:rsidR="00F97EB3" w:rsidRPr="00F450D2" w:rsidRDefault="00F97EB3" w:rsidP="00F97EB3">
                            <w:pPr>
                              <w:jc w:val="center"/>
                              <w:rPr>
                                <w:u w:val="single"/>
                              </w:rPr>
                            </w:pPr>
                            <w:r w:rsidRPr="00F450D2">
                              <w:rPr>
                                <w:u w:val="single"/>
                              </w:rPr>
                              <w:t>The Board reserves the right to mute or remove a member of the public if comments or actions disrupts the Board meeting.</w:t>
                            </w:r>
                          </w:p>
                          <w:p w14:paraId="2F49252F" w14:textId="77777777" w:rsidR="00F97EB3" w:rsidRPr="00F450D2" w:rsidRDefault="00F97EB3" w:rsidP="00F97EB3">
                            <w:pPr>
                              <w:jc w:val="center"/>
                              <w:rPr>
                                <w:u w:val="single"/>
                              </w:rPr>
                            </w:pPr>
                            <w:r w:rsidRPr="00F450D2">
                              <w:rPr>
                                <w:u w:val="single"/>
                              </w:rPr>
                              <w:t>THE ORDER OF BUSINESS MAY BE CHANGED WITHOUT NOTICE</w:t>
                            </w:r>
                          </w:p>
                          <w:p w14:paraId="24245817" w14:textId="77777777" w:rsidR="00F97EB3" w:rsidRPr="00F450D2" w:rsidRDefault="00F97EB3" w:rsidP="00F97EB3">
                            <w:pPr>
                              <w:jc w:val="center"/>
                            </w:pPr>
                            <w:r w:rsidRPr="00F450D2">
                              <w:t>Notice is hereby given that the order of consideration of matters on this agenda may be changed without prior notice.</w:t>
                            </w:r>
                          </w:p>
                          <w:p w14:paraId="21541FEE" w14:textId="77777777" w:rsidR="00F97EB3" w:rsidRPr="00F450D2" w:rsidRDefault="00F97EB3" w:rsidP="00F97EB3">
                            <w:pPr>
                              <w:jc w:val="center"/>
                              <w:rPr>
                                <w:u w:val="single"/>
                              </w:rPr>
                            </w:pPr>
                            <w:r w:rsidRPr="00F450D2">
                              <w:rPr>
                                <w:u w:val="single"/>
                              </w:rPr>
                              <w:t>REASONABLE LIMITATIONS MAY BE PLACED ON PUBLIC TESTIMONY</w:t>
                            </w:r>
                          </w:p>
                          <w:p w14:paraId="3359C26E" w14:textId="77777777" w:rsidR="00F97EB3" w:rsidRPr="00F450D2" w:rsidRDefault="00F97EB3" w:rsidP="00F97EB3">
                            <w:pPr>
                              <w:jc w:val="center"/>
                            </w:pPr>
                            <w:r w:rsidRPr="00F450D2">
                              <w:t>The Governing Board’s presiding officer reserves the right to impose reasonable time limits on public testimony to ensure that the agenda is completed.</w:t>
                            </w:r>
                          </w:p>
                          <w:p w14:paraId="1584CF0E" w14:textId="77777777" w:rsidR="00F97EB3" w:rsidRPr="00F450D2" w:rsidRDefault="00F97EB3" w:rsidP="00F97EB3">
                            <w:pPr>
                              <w:jc w:val="center"/>
                              <w:rPr>
                                <w:u w:val="single"/>
                              </w:rPr>
                            </w:pPr>
                            <w:r w:rsidRPr="00F450D2">
                              <w:rPr>
                                <w:u w:val="single"/>
                              </w:rPr>
                              <w:t>SPECIAL PRESENTATIONS MAY BE MADE</w:t>
                            </w:r>
                          </w:p>
                          <w:p w14:paraId="2307FE71" w14:textId="77777777" w:rsidR="00F97EB3" w:rsidRPr="00F450D2" w:rsidRDefault="00F97EB3" w:rsidP="00F97EB3">
                            <w:pPr>
                              <w:jc w:val="center"/>
                            </w:pPr>
                            <w:r w:rsidRPr="00F450D2">
                              <w:t>Notice is hereby given that, consistent with the requirements of the Brown Act Open Meeting Act, special presentations not mentioned in the agenda may be made at this meeting. However, any such presentation will be for information only.</w:t>
                            </w:r>
                          </w:p>
                          <w:p w14:paraId="04B8EAEE" w14:textId="77777777" w:rsidR="00F97EB3" w:rsidRPr="00F450D2" w:rsidRDefault="00F97EB3" w:rsidP="00F97EB3">
                            <w:pPr>
                              <w:jc w:val="center"/>
                              <w:rPr>
                                <w:u w:val="single"/>
                              </w:rPr>
                            </w:pPr>
                            <w:r w:rsidRPr="00F450D2">
                              <w:rPr>
                                <w:u w:val="single"/>
                              </w:rPr>
                              <w:t>AUDIO TAPED RECORDING</w:t>
                            </w:r>
                          </w:p>
                          <w:p w14:paraId="45195094" w14:textId="77777777" w:rsidR="00F97EB3" w:rsidRPr="00F450D2" w:rsidRDefault="00F97EB3" w:rsidP="00F97EB3">
                            <w:pPr>
                              <w:jc w:val="center"/>
                            </w:pPr>
                            <w:r w:rsidRPr="00F450D2">
                              <w:t xml:space="preserve">Notice is hereby given that any audio </w:t>
                            </w:r>
                            <w:proofErr w:type="spellStart"/>
                            <w:r w:rsidRPr="00F450D2">
                              <w:t>taped</w:t>
                            </w:r>
                            <w:proofErr w:type="spellEnd"/>
                            <w:r w:rsidRPr="00F450D2">
                              <w:t xml:space="preserve"> recordings of board meetings are solely for the purpose of keeping minutes. Audio tapes will not be available for review as the Governing Board will only keep audio tapes of the most recent board meeting.</w:t>
                            </w:r>
                          </w:p>
                          <w:p w14:paraId="7735065E" w14:textId="77777777" w:rsidR="00F97EB3" w:rsidRPr="00F450D2" w:rsidRDefault="00F97EB3" w:rsidP="00F97EB3">
                            <w:pPr>
                              <w:jc w:val="center"/>
                              <w:rPr>
                                <w:u w:val="single"/>
                              </w:rPr>
                            </w:pPr>
                            <w:r w:rsidRPr="00F450D2">
                              <w:rPr>
                                <w:u w:val="single"/>
                              </w:rPr>
                              <w:t>REASONABLE ACCOMMODATION WILL BE PROVIDED FOR ANY INDIVIDUAL WITH A DISABILITY</w:t>
                            </w:r>
                          </w:p>
                          <w:p w14:paraId="484244BA" w14:textId="77777777" w:rsidR="00F97EB3" w:rsidRPr="00F450D2" w:rsidRDefault="00F97EB3" w:rsidP="00F97EB3">
                            <w:pPr>
                              <w:jc w:val="center"/>
                            </w:pPr>
                            <w:r w:rsidRPr="00F450D2">
                              <w:t xml:space="preserve">Pursuant to the Rehabilitation Act of 1973 and the Americans with Disabilities Act of 1990, any individual with a disability who requires reasonable accommodation to attend or participate in this meeting of the Governing Board may request assistance by contacting Sycamore Creek Charter School at </w:t>
                            </w:r>
                            <w:hyperlink r:id="rId7" w:history="1">
                              <w:r w:rsidRPr="00F450D2">
                                <w:rPr>
                                  <w:rStyle w:val="Hyperlink"/>
                                </w:rPr>
                                <w:t>info@sycamorecreekcharter.org</w:t>
                              </w:r>
                            </w:hyperlink>
                            <w:r w:rsidRPr="00F450D2">
                              <w:t xml:space="preserve"> or 714-594-3660</w:t>
                            </w:r>
                          </w:p>
                          <w:p w14:paraId="2945F2B4" w14:textId="46444EC6" w:rsidR="00B40723" w:rsidRPr="00B773B0" w:rsidRDefault="00B40723" w:rsidP="00446202">
                            <w:pPr>
                              <w:jc w:val="center"/>
                              <w:rPr>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F73BD08" id="_x0000_t202" coordsize="21600,21600" o:spt="202" path="m,l,21600r21600,l21600,xe">
                <v:stroke joinstyle="miter"/>
                <v:path gradientshapeok="t" o:connecttype="rect"/>
              </v:shapetype>
              <v:shape id="Text Box 2" o:spid="_x0000_s1026" type="#_x0000_t202" style="position:absolute;left:0;text-align:left;margin-left:-1.05pt;margin-top:2.4pt;width:555.05pt;height:20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">
                <v:textbox>
                  <w:txbxContent>
                    <w:p w14:paraId="2D187E53" w14:textId="77777777" w:rsidR="00F97EB3" w:rsidRPr="00F450D2" w:rsidRDefault="00F97EB3" w:rsidP="00F97EB3">
                      <w:pPr>
                        <w:jc w:val="center"/>
                        <w:rPr>
                          <w:u w:val="single"/>
                        </w:rPr>
                      </w:pPr>
                      <w:r w:rsidRPr="00F450D2">
                        <w:rPr>
                          <w:u w:val="single"/>
                        </w:rPr>
                        <w:t xml:space="preserve">Individual comments will be limited to three (3) minutes. </w:t>
                      </w:r>
                    </w:p>
                    <w:p w14:paraId="1FB2F40C" w14:textId="77777777" w:rsidR="00F97EB3" w:rsidRPr="00F450D2" w:rsidRDefault="00F97EB3" w:rsidP="00F97EB3">
                      <w:pPr>
                        <w:jc w:val="center"/>
                        <w:rPr>
                          <w:u w:val="single"/>
                        </w:rPr>
                      </w:pPr>
                      <w:r w:rsidRPr="00F450D2">
                        <w:rPr>
                          <w:u w:val="single"/>
                        </w:rPr>
                        <w:t>The Board reserves the right to mute or remove a member of the public if comments or actions disrupts the Board meeting.</w:t>
                      </w:r>
                    </w:p>
                    <w:p w14:paraId="2F49252F" w14:textId="77777777" w:rsidR="00F97EB3" w:rsidRPr="00F450D2" w:rsidRDefault="00F97EB3" w:rsidP="00F97EB3">
                      <w:pPr>
                        <w:jc w:val="center"/>
                        <w:rPr>
                          <w:u w:val="single"/>
                        </w:rPr>
                      </w:pPr>
                      <w:r w:rsidRPr="00F450D2">
                        <w:rPr>
                          <w:u w:val="single"/>
                        </w:rPr>
                        <w:t>THE ORDER OF BUSINESS MAY BE CHANGED WITHOUT NOTICE</w:t>
                      </w:r>
                    </w:p>
                    <w:p w14:paraId="24245817" w14:textId="77777777" w:rsidR="00F97EB3" w:rsidRPr="00F450D2" w:rsidRDefault="00F97EB3" w:rsidP="00F97EB3">
                      <w:pPr>
                        <w:jc w:val="center"/>
                      </w:pPr>
                      <w:r w:rsidRPr="00F450D2">
                        <w:t>Notice is hereby given that the order of consideration of matters on this agenda may be changed without prior notice.</w:t>
                      </w:r>
                    </w:p>
                    <w:p w14:paraId="21541FEE" w14:textId="77777777" w:rsidR="00F97EB3" w:rsidRPr="00F450D2" w:rsidRDefault="00F97EB3" w:rsidP="00F97EB3">
                      <w:pPr>
                        <w:jc w:val="center"/>
                        <w:rPr>
                          <w:u w:val="single"/>
                        </w:rPr>
                      </w:pPr>
                      <w:r w:rsidRPr="00F450D2">
                        <w:rPr>
                          <w:u w:val="single"/>
                        </w:rPr>
                        <w:t>REASONABLE LIMITATIONS MAY BE PLACED ON PUBLIC TESTIMONY</w:t>
                      </w:r>
                    </w:p>
                    <w:p w14:paraId="3359C26E" w14:textId="77777777" w:rsidR="00F97EB3" w:rsidRPr="00F450D2" w:rsidRDefault="00F97EB3" w:rsidP="00F97EB3">
                      <w:pPr>
                        <w:jc w:val="center"/>
                      </w:pPr>
                      <w:r w:rsidRPr="00F450D2">
                        <w:t>The Governing Board’s presiding officer reserves the right to impose reasonable time limits on public testimony to ensure that the agenda is completed.</w:t>
                      </w:r>
                    </w:p>
                    <w:p w14:paraId="1584CF0E" w14:textId="77777777" w:rsidR="00F97EB3" w:rsidRPr="00F450D2" w:rsidRDefault="00F97EB3" w:rsidP="00F97EB3">
                      <w:pPr>
                        <w:jc w:val="center"/>
                        <w:rPr>
                          <w:u w:val="single"/>
                        </w:rPr>
                      </w:pPr>
                      <w:r w:rsidRPr="00F450D2">
                        <w:rPr>
                          <w:u w:val="single"/>
                        </w:rPr>
                        <w:t>SPECIAL PRESENTATIONS MAY BE MADE</w:t>
                      </w:r>
                    </w:p>
                    <w:p w14:paraId="2307FE71" w14:textId="77777777" w:rsidR="00F97EB3" w:rsidRPr="00F450D2" w:rsidRDefault="00F97EB3" w:rsidP="00F97EB3">
                      <w:pPr>
                        <w:jc w:val="center"/>
                      </w:pPr>
                      <w:r w:rsidRPr="00F450D2">
                        <w:t>Notice is hereby given that, consistent with the requirements of the Brown Act Open Meeting Act, special presentations not mentioned in the agenda may be made at this meeting. However, any such presentation will be for information only.</w:t>
                      </w:r>
                    </w:p>
                    <w:p w14:paraId="04B8EAEE" w14:textId="77777777" w:rsidR="00F97EB3" w:rsidRPr="00F450D2" w:rsidRDefault="00F97EB3" w:rsidP="00F97EB3">
                      <w:pPr>
                        <w:jc w:val="center"/>
                        <w:rPr>
                          <w:u w:val="single"/>
                        </w:rPr>
                      </w:pPr>
                      <w:r w:rsidRPr="00F450D2">
                        <w:rPr>
                          <w:u w:val="single"/>
                        </w:rPr>
                        <w:t>AUDIO TAPED RECORDING</w:t>
                      </w:r>
                    </w:p>
                    <w:p w14:paraId="45195094" w14:textId="77777777" w:rsidR="00F97EB3" w:rsidRPr="00F450D2" w:rsidRDefault="00F97EB3" w:rsidP="00F97EB3">
                      <w:pPr>
                        <w:jc w:val="center"/>
                      </w:pPr>
                      <w:r w:rsidRPr="00F450D2">
                        <w:t xml:space="preserve">Notice is hereby given that any audio </w:t>
                      </w:r>
                      <w:proofErr w:type="spellStart"/>
                      <w:r w:rsidRPr="00F450D2">
                        <w:t>taped</w:t>
                      </w:r>
                      <w:proofErr w:type="spellEnd"/>
                      <w:r w:rsidRPr="00F450D2">
                        <w:t xml:space="preserve"> recordings of board meetings are solely for the purpose of keeping minutes. Audio tapes will not be available for review as the Governing Board will only keep audio tapes of the most recent board meeting.</w:t>
                      </w:r>
                    </w:p>
                    <w:p w14:paraId="7735065E" w14:textId="77777777" w:rsidR="00F97EB3" w:rsidRPr="00F450D2" w:rsidRDefault="00F97EB3" w:rsidP="00F97EB3">
                      <w:pPr>
                        <w:jc w:val="center"/>
                        <w:rPr>
                          <w:u w:val="single"/>
                        </w:rPr>
                      </w:pPr>
                      <w:r w:rsidRPr="00F450D2">
                        <w:rPr>
                          <w:u w:val="single"/>
                        </w:rPr>
                        <w:t>REASONABLE ACCOMMODATION WILL BE PROVIDED FOR ANY INDIVIDUAL WITH A DISABILITY</w:t>
                      </w:r>
                    </w:p>
                    <w:p w14:paraId="484244BA" w14:textId="77777777" w:rsidR="00F97EB3" w:rsidRPr="00F450D2" w:rsidRDefault="00F97EB3" w:rsidP="00F97EB3">
                      <w:pPr>
                        <w:jc w:val="center"/>
                      </w:pPr>
                      <w:r w:rsidRPr="00F450D2">
                        <w:t xml:space="preserve">Pursuant to the Rehabilitation Act of 1973 and the Americans with Disabilities Act of 1990, any individual with a disability who requires reasonable accommodation to attend or participate in this meeting of the Governing Board may request assistance by contacting Sycamore Creek Charter School at </w:t>
                      </w:r>
                      <w:hyperlink r:id="rId8" w:history="1">
                        <w:r w:rsidRPr="00F450D2">
                          <w:rPr>
                            <w:rStyle w:val="Hyperlink"/>
                          </w:rPr>
                          <w:t>info@sycamorecreekcharter.org</w:t>
                        </w:r>
                      </w:hyperlink>
                      <w:r w:rsidRPr="00F450D2">
                        <w:t xml:space="preserve"> or 714-594-3660</w:t>
                      </w:r>
                    </w:p>
                    <w:p w14:paraId="2945F2B4" w14:textId="46444EC6" w:rsidR="00B40723" w:rsidRPr="00B773B0" w:rsidRDefault="00B40723" w:rsidP="00446202">
                      <w:pPr>
                        <w:jc w:val="center"/>
                        <w:rPr>
                          <w:sz w:val="22"/>
                          <w:szCs w:val="22"/>
                        </w:rPr>
                      </w:pPr>
                    </w:p>
                  </w:txbxContent>
                </v:textbox>
              </v:shape>
            </w:pict>
          </mc:Fallback>
        </mc:AlternateContent>
      </w:r>
      <w:r w:rsidR="00B946DD" w:rsidRPr="009F2355">
        <w:rPr>
          <w:b/>
          <w:bCs/>
          <w:color w:val="000000"/>
        </w:rPr>
        <w:t xml:space="preserve">                                                                                </w:t>
      </w:r>
    </w:p>
    <w:p w14:paraId="284856A6" w14:textId="2D3F7DB0" w:rsidR="00366996" w:rsidRPr="009F2355" w:rsidRDefault="00B946DD" w:rsidP="00A93108">
      <w:pPr>
        <w:contextualSpacing/>
        <w:jc w:val="both"/>
        <w:rPr>
          <w:b/>
          <w:bCs/>
          <w:color w:val="000000"/>
        </w:rPr>
      </w:pPr>
      <w:r w:rsidRPr="009F2355">
        <w:rPr>
          <w:b/>
          <w:bCs/>
          <w:color w:val="000000"/>
        </w:rPr>
        <w:t xml:space="preserve">                       </w:t>
      </w:r>
    </w:p>
    <w:p w14:paraId="7A30ED6D" w14:textId="63FDA181" w:rsidR="00A93108" w:rsidRPr="009F2355" w:rsidRDefault="00A93108" w:rsidP="00A93108">
      <w:pPr>
        <w:contextualSpacing/>
        <w:jc w:val="both"/>
        <w:rPr>
          <w:b/>
          <w:bCs/>
          <w:color w:val="000000"/>
        </w:rPr>
      </w:pPr>
    </w:p>
    <w:p w14:paraId="4211679B" w14:textId="77777777" w:rsidR="00A93108" w:rsidRPr="009F2355" w:rsidRDefault="00A93108" w:rsidP="00A93108">
      <w:pPr>
        <w:contextualSpacing/>
        <w:jc w:val="both"/>
        <w:rPr>
          <w:b/>
          <w:bCs/>
          <w:color w:val="000000"/>
        </w:rPr>
      </w:pPr>
    </w:p>
    <w:p w14:paraId="30C08CA3" w14:textId="77777777" w:rsidR="00A93108" w:rsidRPr="009F2355" w:rsidRDefault="00A93108" w:rsidP="00A93108">
      <w:pPr>
        <w:contextualSpacing/>
        <w:jc w:val="both"/>
        <w:rPr>
          <w:b/>
          <w:bCs/>
          <w:color w:val="000000"/>
        </w:rPr>
      </w:pPr>
    </w:p>
    <w:p w14:paraId="65E00F32" w14:textId="77777777" w:rsidR="00A93108" w:rsidRPr="009F2355" w:rsidRDefault="00A93108" w:rsidP="00A93108">
      <w:pPr>
        <w:contextualSpacing/>
        <w:jc w:val="both"/>
        <w:rPr>
          <w:b/>
          <w:bCs/>
          <w:color w:val="000000"/>
        </w:rPr>
      </w:pPr>
    </w:p>
    <w:p w14:paraId="5FB3E407" w14:textId="77777777" w:rsidR="00A93108" w:rsidRPr="009F2355" w:rsidRDefault="00A93108" w:rsidP="00A93108">
      <w:pPr>
        <w:contextualSpacing/>
        <w:jc w:val="both"/>
        <w:rPr>
          <w:b/>
          <w:bCs/>
          <w:color w:val="000000"/>
        </w:rPr>
      </w:pPr>
    </w:p>
    <w:p w14:paraId="133FCBD8" w14:textId="77777777" w:rsidR="00A93108" w:rsidRPr="009F2355" w:rsidRDefault="00A93108" w:rsidP="00A93108">
      <w:pPr>
        <w:contextualSpacing/>
        <w:jc w:val="both"/>
        <w:rPr>
          <w:b/>
          <w:bCs/>
          <w:color w:val="000000"/>
        </w:rPr>
      </w:pPr>
    </w:p>
    <w:p w14:paraId="117BD525" w14:textId="77777777" w:rsidR="00A93108" w:rsidRPr="009F2355" w:rsidRDefault="00A93108" w:rsidP="00A93108">
      <w:pPr>
        <w:contextualSpacing/>
        <w:jc w:val="both"/>
        <w:rPr>
          <w:b/>
          <w:bCs/>
          <w:color w:val="000000"/>
        </w:rPr>
      </w:pPr>
    </w:p>
    <w:p w14:paraId="56AC9E58" w14:textId="77777777" w:rsidR="00A93108" w:rsidRPr="009F2355" w:rsidRDefault="00A93108" w:rsidP="00A93108">
      <w:pPr>
        <w:contextualSpacing/>
        <w:jc w:val="both"/>
        <w:rPr>
          <w:b/>
          <w:bCs/>
          <w:color w:val="000000"/>
        </w:rPr>
      </w:pPr>
    </w:p>
    <w:p w14:paraId="37436EC2" w14:textId="77777777" w:rsidR="00A93108" w:rsidRPr="009F2355" w:rsidRDefault="00A93108" w:rsidP="00A93108">
      <w:pPr>
        <w:contextualSpacing/>
        <w:jc w:val="both"/>
        <w:rPr>
          <w:b/>
          <w:bCs/>
          <w:color w:val="000000"/>
        </w:rPr>
      </w:pPr>
    </w:p>
    <w:p w14:paraId="30FCEBAF" w14:textId="77777777" w:rsidR="00A93108" w:rsidRPr="009F2355" w:rsidRDefault="00A93108" w:rsidP="00A93108">
      <w:pPr>
        <w:contextualSpacing/>
        <w:jc w:val="both"/>
        <w:rPr>
          <w:b/>
          <w:bCs/>
          <w:color w:val="000000"/>
        </w:rPr>
      </w:pPr>
    </w:p>
    <w:p w14:paraId="71EA5EEE" w14:textId="77777777" w:rsidR="00A93108" w:rsidRPr="009F2355" w:rsidRDefault="00A93108" w:rsidP="00A93108">
      <w:pPr>
        <w:contextualSpacing/>
        <w:jc w:val="both"/>
        <w:rPr>
          <w:b/>
          <w:bCs/>
          <w:color w:val="000000"/>
        </w:rPr>
      </w:pPr>
    </w:p>
    <w:p w14:paraId="4748BFCE" w14:textId="77777777" w:rsidR="00A93108" w:rsidRPr="009F2355" w:rsidRDefault="00A93108" w:rsidP="00A93108">
      <w:pPr>
        <w:contextualSpacing/>
        <w:jc w:val="both"/>
        <w:rPr>
          <w:b/>
          <w:bCs/>
          <w:color w:val="000000"/>
        </w:rPr>
      </w:pPr>
    </w:p>
    <w:p w14:paraId="4CF318AD" w14:textId="77777777" w:rsidR="00A93108" w:rsidRPr="009F2355" w:rsidRDefault="00A93108" w:rsidP="00A93108">
      <w:pPr>
        <w:contextualSpacing/>
        <w:jc w:val="both"/>
        <w:rPr>
          <w:b/>
          <w:bCs/>
          <w:color w:val="000000"/>
        </w:rPr>
      </w:pPr>
    </w:p>
    <w:p w14:paraId="65F1A30C" w14:textId="77777777" w:rsidR="00241B3D" w:rsidRPr="009F2355" w:rsidRDefault="00241B3D" w:rsidP="00241B3D">
      <w:pPr>
        <w:spacing w:line="240" w:lineRule="exact"/>
        <w:jc w:val="both"/>
        <w:rPr>
          <w:b/>
          <w:bCs/>
          <w:color w:val="000000"/>
        </w:rPr>
      </w:pPr>
    </w:p>
    <w:p w14:paraId="544F06EB" w14:textId="77777777" w:rsidR="00F97EB3" w:rsidRPr="009F2355" w:rsidRDefault="00F97EB3" w:rsidP="007C37B8">
      <w:pPr>
        <w:tabs>
          <w:tab w:val="left" w:pos="720"/>
          <w:tab w:val="left" w:pos="1440"/>
        </w:tabs>
        <w:spacing w:line="240" w:lineRule="exact"/>
        <w:jc w:val="both"/>
        <w:rPr>
          <w:b/>
          <w:bCs/>
          <w:u w:val="single"/>
        </w:rPr>
      </w:pPr>
    </w:p>
    <w:p w14:paraId="6221838E" w14:textId="77777777" w:rsidR="00653C72" w:rsidRPr="009F2355" w:rsidRDefault="00653C72" w:rsidP="00743C4E">
      <w:pPr>
        <w:tabs>
          <w:tab w:val="left" w:pos="720"/>
          <w:tab w:val="left" w:pos="1440"/>
        </w:tabs>
        <w:spacing w:line="240" w:lineRule="exact"/>
        <w:jc w:val="both"/>
        <w:rPr>
          <w:b/>
          <w:bCs/>
          <w:u w:val="single"/>
        </w:rPr>
      </w:pPr>
    </w:p>
    <w:p w14:paraId="00BF6C65" w14:textId="30024518" w:rsidR="00835E1A" w:rsidRPr="009F2355" w:rsidRDefault="00922E29">
      <w:pPr>
        <w:pStyle w:val="ListParagraph"/>
        <w:numPr>
          <w:ilvl w:val="0"/>
          <w:numId w:val="2"/>
        </w:numPr>
        <w:tabs>
          <w:tab w:val="left" w:pos="720"/>
          <w:tab w:val="left" w:pos="1440"/>
        </w:tabs>
        <w:spacing w:line="240" w:lineRule="exact"/>
        <w:jc w:val="both"/>
        <w:rPr>
          <w:b/>
          <w:bCs/>
          <w:u w:val="single"/>
        </w:rPr>
      </w:pPr>
      <w:r w:rsidRPr="009F2355">
        <w:rPr>
          <w:b/>
          <w:bCs/>
          <w:u w:val="single"/>
        </w:rPr>
        <w:t>PRELIMINARY</w:t>
      </w:r>
    </w:p>
    <w:p w14:paraId="4B17E55F" w14:textId="77777777" w:rsidR="00BF7212" w:rsidRPr="008D510B" w:rsidRDefault="00BF7212" w:rsidP="008D510B">
      <w:pPr>
        <w:tabs>
          <w:tab w:val="left" w:pos="720"/>
          <w:tab w:val="left" w:pos="1440"/>
        </w:tabs>
        <w:spacing w:line="240" w:lineRule="exact"/>
        <w:jc w:val="both"/>
        <w:rPr>
          <w:b/>
          <w:bCs/>
          <w:u w:val="single"/>
        </w:rPr>
      </w:pPr>
    </w:p>
    <w:p w14:paraId="44CDFD57" w14:textId="77777777" w:rsidR="00286335" w:rsidRPr="009F2355" w:rsidRDefault="00922E29">
      <w:pPr>
        <w:pStyle w:val="ListParagraph"/>
        <w:numPr>
          <w:ilvl w:val="0"/>
          <w:numId w:val="1"/>
        </w:numPr>
        <w:tabs>
          <w:tab w:val="left" w:pos="720"/>
          <w:tab w:val="left" w:pos="1440"/>
          <w:tab w:val="left" w:pos="2160"/>
          <w:tab w:val="left" w:pos="2880"/>
          <w:tab w:val="left" w:pos="3600"/>
        </w:tabs>
        <w:spacing w:line="240" w:lineRule="exact"/>
        <w:jc w:val="both"/>
        <w:rPr>
          <w:bCs/>
        </w:rPr>
      </w:pPr>
      <w:r w:rsidRPr="009F2355">
        <w:rPr>
          <w:bCs/>
        </w:rPr>
        <w:t>C</w:t>
      </w:r>
      <w:r w:rsidR="0071625F" w:rsidRPr="009F2355">
        <w:rPr>
          <w:bCs/>
        </w:rPr>
        <w:t>all to Order</w:t>
      </w:r>
    </w:p>
    <w:p w14:paraId="4A8AFA11" w14:textId="77777777" w:rsidR="00286335" w:rsidRPr="009F2355" w:rsidRDefault="00B9033B">
      <w:pPr>
        <w:pStyle w:val="ListParagraph"/>
        <w:numPr>
          <w:ilvl w:val="0"/>
          <w:numId w:val="1"/>
        </w:numPr>
        <w:tabs>
          <w:tab w:val="left" w:pos="720"/>
          <w:tab w:val="left" w:pos="1440"/>
          <w:tab w:val="left" w:pos="2160"/>
          <w:tab w:val="left" w:pos="2880"/>
          <w:tab w:val="left" w:pos="3600"/>
        </w:tabs>
        <w:spacing w:line="240" w:lineRule="exact"/>
        <w:jc w:val="both"/>
        <w:rPr>
          <w:bCs/>
        </w:rPr>
      </w:pPr>
      <w:r w:rsidRPr="009F2355">
        <w:t>Roll Call</w:t>
      </w:r>
    </w:p>
    <w:p w14:paraId="3E2D3531" w14:textId="255B37E6" w:rsidR="00B63D74" w:rsidRPr="009F2355" w:rsidRDefault="00753480">
      <w:pPr>
        <w:pStyle w:val="ListParagraph"/>
        <w:numPr>
          <w:ilvl w:val="0"/>
          <w:numId w:val="1"/>
        </w:numPr>
        <w:tabs>
          <w:tab w:val="left" w:pos="720"/>
          <w:tab w:val="left" w:pos="1440"/>
          <w:tab w:val="left" w:pos="2160"/>
          <w:tab w:val="left" w:pos="2880"/>
          <w:tab w:val="left" w:pos="3600"/>
        </w:tabs>
        <w:spacing w:line="240" w:lineRule="exact"/>
        <w:jc w:val="both"/>
        <w:rPr>
          <w:bCs/>
        </w:rPr>
      </w:pPr>
      <w:r w:rsidRPr="009F2355">
        <w:t>Op</w:t>
      </w:r>
      <w:r w:rsidR="008C4529" w:rsidRPr="009F2355">
        <w:t xml:space="preserve">ening </w:t>
      </w:r>
      <w:r w:rsidR="006D5C57" w:rsidRPr="009F2355">
        <w:t>Recitation</w:t>
      </w:r>
      <w:r w:rsidR="006D5C57" w:rsidRPr="009F2355">
        <w:rPr>
          <w:i/>
          <w:iCs/>
        </w:rPr>
        <w:t xml:space="preserve"> “The</w:t>
      </w:r>
      <w:r w:rsidR="00BB5835" w:rsidRPr="009F2355">
        <w:rPr>
          <w:i/>
          <w:iCs/>
        </w:rPr>
        <w:t xml:space="preserve"> healthy social life is found when,</w:t>
      </w:r>
      <w:r w:rsidR="004A0A73" w:rsidRPr="009F2355">
        <w:rPr>
          <w:i/>
          <w:iCs/>
        </w:rPr>
        <w:t xml:space="preserve"> i</w:t>
      </w:r>
      <w:r w:rsidR="00BB5835" w:rsidRPr="009F2355">
        <w:rPr>
          <w:i/>
          <w:iCs/>
        </w:rPr>
        <w:t>n the mirror of each human being</w:t>
      </w:r>
      <w:r w:rsidR="004A0A73" w:rsidRPr="009F2355">
        <w:rPr>
          <w:i/>
          <w:iCs/>
        </w:rPr>
        <w:t>,</w:t>
      </w:r>
      <w:r w:rsidR="00A93108" w:rsidRPr="009F2355">
        <w:rPr>
          <w:b/>
          <w:bCs/>
        </w:rPr>
        <w:t xml:space="preserve"> </w:t>
      </w:r>
      <w:r w:rsidR="00BB5835" w:rsidRPr="009F2355">
        <w:rPr>
          <w:i/>
          <w:iCs/>
        </w:rPr>
        <w:t xml:space="preserve">the whole community finds its </w:t>
      </w:r>
      <w:r w:rsidR="008C4529" w:rsidRPr="009F2355">
        <w:rPr>
          <w:i/>
          <w:iCs/>
        </w:rPr>
        <w:t>reflection and</w:t>
      </w:r>
      <w:r w:rsidR="00BB5835" w:rsidRPr="009F2355">
        <w:rPr>
          <w:i/>
          <w:iCs/>
        </w:rPr>
        <w:t xml:space="preserve"> when,</w:t>
      </w:r>
      <w:r w:rsidR="005C7212" w:rsidRPr="009F2355">
        <w:rPr>
          <w:i/>
          <w:iCs/>
        </w:rPr>
        <w:t xml:space="preserve"> </w:t>
      </w:r>
      <w:r w:rsidR="00BB5835" w:rsidRPr="009F2355">
        <w:rPr>
          <w:i/>
          <w:iCs/>
        </w:rPr>
        <w:t xml:space="preserve">in the </w:t>
      </w:r>
      <w:r w:rsidR="005A6921" w:rsidRPr="009F2355">
        <w:rPr>
          <w:i/>
          <w:iCs/>
        </w:rPr>
        <w:t>community, the</w:t>
      </w:r>
      <w:r w:rsidR="00BB5835" w:rsidRPr="009F2355">
        <w:rPr>
          <w:i/>
          <w:iCs/>
        </w:rPr>
        <w:t xml:space="preserve"> virtue of each one is living.”</w:t>
      </w:r>
    </w:p>
    <w:p w14:paraId="7BEAACDE" w14:textId="77777777" w:rsidR="00537F4A" w:rsidRPr="009F2355" w:rsidRDefault="00537F4A" w:rsidP="00537F4A">
      <w:pPr>
        <w:pStyle w:val="ListParagraph"/>
        <w:tabs>
          <w:tab w:val="left" w:pos="720"/>
          <w:tab w:val="left" w:pos="1440"/>
          <w:tab w:val="left" w:pos="2160"/>
          <w:tab w:val="left" w:pos="2880"/>
          <w:tab w:val="left" w:pos="3600"/>
        </w:tabs>
        <w:spacing w:line="240" w:lineRule="exact"/>
        <w:ind w:left="1080"/>
        <w:jc w:val="both"/>
        <w:rPr>
          <w:bCs/>
        </w:rPr>
      </w:pPr>
    </w:p>
    <w:p w14:paraId="17FBF3FB" w14:textId="17BB70EF" w:rsidR="00E83183" w:rsidRPr="009F2355" w:rsidRDefault="00241B3D">
      <w:pPr>
        <w:pStyle w:val="ListParagraph"/>
        <w:numPr>
          <w:ilvl w:val="0"/>
          <w:numId w:val="2"/>
        </w:numPr>
        <w:tabs>
          <w:tab w:val="left" w:pos="720"/>
          <w:tab w:val="left" w:pos="1440"/>
        </w:tabs>
        <w:spacing w:line="240" w:lineRule="exact"/>
        <w:jc w:val="both"/>
        <w:rPr>
          <w:b/>
          <w:bCs/>
          <w:u w:val="single"/>
        </w:rPr>
      </w:pPr>
      <w:r w:rsidRPr="009F2355">
        <w:rPr>
          <w:b/>
          <w:bCs/>
          <w:u w:val="single"/>
        </w:rPr>
        <w:t>PU</w:t>
      </w:r>
      <w:r w:rsidR="00BE51C4" w:rsidRPr="009F2355">
        <w:rPr>
          <w:b/>
          <w:bCs/>
          <w:u w:val="single"/>
        </w:rPr>
        <w:t>BLIC COMMENT</w:t>
      </w:r>
    </w:p>
    <w:p w14:paraId="62A3B02C" w14:textId="77777777" w:rsidR="00BF7212" w:rsidRPr="009F2355" w:rsidRDefault="00BF7212" w:rsidP="00BF7212">
      <w:pPr>
        <w:pStyle w:val="ListParagraph"/>
        <w:tabs>
          <w:tab w:val="left" w:pos="720"/>
          <w:tab w:val="left" w:pos="1440"/>
        </w:tabs>
        <w:spacing w:line="240" w:lineRule="exact"/>
        <w:ind w:left="1080"/>
        <w:jc w:val="both"/>
        <w:rPr>
          <w:b/>
          <w:bCs/>
          <w:u w:val="single"/>
        </w:rPr>
      </w:pPr>
    </w:p>
    <w:p w14:paraId="5611C52B" w14:textId="55084AB2" w:rsidR="009126A0" w:rsidRPr="009F2355" w:rsidRDefault="00F85DC2" w:rsidP="00E83183">
      <w:pPr>
        <w:spacing w:line="240" w:lineRule="exact"/>
        <w:ind w:left="720"/>
        <w:contextualSpacing/>
        <w:jc w:val="both"/>
      </w:pPr>
      <w:r w:rsidRPr="009F2355">
        <w:t xml:space="preserve">The public may comment on items in the agenda for </w:t>
      </w:r>
      <w:r w:rsidR="004B50CF" w:rsidRPr="009F2355">
        <w:t>m</w:t>
      </w:r>
      <w:r w:rsidRPr="009F2355">
        <w:t xml:space="preserve">eeting purposes.  No individual presentation shall be for more than three (3) minutes and the total time for this purpose shall not exceed fifteen (15) minutes.  </w:t>
      </w:r>
    </w:p>
    <w:p w14:paraId="67E5E7BE" w14:textId="77777777" w:rsidR="007374A4" w:rsidRPr="009F2355" w:rsidRDefault="007374A4" w:rsidP="00AF4C71">
      <w:pPr>
        <w:spacing w:line="240" w:lineRule="exact"/>
        <w:contextualSpacing/>
        <w:jc w:val="both"/>
      </w:pPr>
    </w:p>
    <w:p w14:paraId="6A1314AC" w14:textId="67BDF4E5" w:rsidR="00EA7A57" w:rsidRPr="008D510B" w:rsidRDefault="00F12021" w:rsidP="008D510B">
      <w:pPr>
        <w:pStyle w:val="ListParagraph"/>
        <w:numPr>
          <w:ilvl w:val="0"/>
          <w:numId w:val="2"/>
        </w:numPr>
        <w:tabs>
          <w:tab w:val="left" w:pos="720"/>
          <w:tab w:val="left" w:pos="1440"/>
        </w:tabs>
        <w:spacing w:line="240" w:lineRule="exact"/>
        <w:jc w:val="both"/>
        <w:rPr>
          <w:b/>
          <w:bCs/>
          <w:u w:val="single"/>
        </w:rPr>
      </w:pPr>
      <w:r w:rsidRPr="009F2355">
        <w:rPr>
          <w:b/>
          <w:bCs/>
          <w:u w:val="single"/>
        </w:rPr>
        <w:t>OPEN</w:t>
      </w:r>
      <w:r w:rsidR="00DF291F" w:rsidRPr="009F2355">
        <w:rPr>
          <w:b/>
          <w:bCs/>
          <w:u w:val="single"/>
        </w:rPr>
        <w:t xml:space="preserve"> SESSION</w:t>
      </w:r>
      <w:bookmarkStart w:id="0" w:name="AMENDMENT_NO._1_TO_THE_CHARTER_FACILITIE"/>
      <w:bookmarkEnd w:id="0"/>
    </w:p>
    <w:p w14:paraId="389E8D83" w14:textId="295473EA" w:rsidR="00487542" w:rsidRDefault="008527DD" w:rsidP="008527DD">
      <w:pPr>
        <w:pStyle w:val="ListParagraph"/>
        <w:numPr>
          <w:ilvl w:val="0"/>
          <w:numId w:val="5"/>
        </w:numPr>
        <w:tabs>
          <w:tab w:val="left" w:pos="720"/>
          <w:tab w:val="left" w:pos="1440"/>
          <w:tab w:val="left" w:pos="2160"/>
          <w:tab w:val="left" w:pos="2880"/>
          <w:tab w:val="left" w:pos="3600"/>
        </w:tabs>
        <w:spacing w:line="240" w:lineRule="exact"/>
        <w:jc w:val="both"/>
        <w:rPr>
          <w:bCs/>
        </w:rPr>
      </w:pPr>
      <w:r>
        <w:rPr>
          <w:bCs/>
        </w:rPr>
        <w:t xml:space="preserve">Renew </w:t>
      </w:r>
      <w:r w:rsidR="00487542" w:rsidRPr="008527DD">
        <w:rPr>
          <w:bCs/>
        </w:rPr>
        <w:t xml:space="preserve">Board Member </w:t>
      </w:r>
      <w:r>
        <w:rPr>
          <w:bCs/>
        </w:rPr>
        <w:t>Lisa Umeda term through March 26, 2028</w:t>
      </w:r>
    </w:p>
    <w:p w14:paraId="313E0859" w14:textId="0E19E33F" w:rsidR="008527DD" w:rsidRPr="008527DD" w:rsidRDefault="008527DD" w:rsidP="008527DD">
      <w:pPr>
        <w:pStyle w:val="ListParagraph"/>
        <w:numPr>
          <w:ilvl w:val="0"/>
          <w:numId w:val="5"/>
        </w:numPr>
        <w:tabs>
          <w:tab w:val="left" w:pos="720"/>
          <w:tab w:val="left" w:pos="1440"/>
          <w:tab w:val="left" w:pos="2160"/>
          <w:tab w:val="left" w:pos="2880"/>
          <w:tab w:val="left" w:pos="3600"/>
        </w:tabs>
        <w:spacing w:line="240" w:lineRule="exact"/>
        <w:jc w:val="both"/>
        <w:rPr>
          <w:bCs/>
        </w:rPr>
      </w:pPr>
      <w:r>
        <w:rPr>
          <w:bCs/>
        </w:rPr>
        <w:t>Renew Board Member Lizabeth Thompson term through November 5, 2028</w:t>
      </w:r>
    </w:p>
    <w:p w14:paraId="2874BBEA" w14:textId="5F56E8D0" w:rsidR="00487542" w:rsidRPr="008527DD" w:rsidRDefault="00487542" w:rsidP="008527DD">
      <w:pPr>
        <w:pStyle w:val="ListParagraph"/>
        <w:numPr>
          <w:ilvl w:val="0"/>
          <w:numId w:val="5"/>
        </w:numPr>
        <w:tabs>
          <w:tab w:val="left" w:pos="720"/>
          <w:tab w:val="left" w:pos="1440"/>
          <w:tab w:val="left" w:pos="2160"/>
          <w:tab w:val="left" w:pos="2880"/>
          <w:tab w:val="left" w:pos="3600"/>
        </w:tabs>
        <w:spacing w:line="240" w:lineRule="exact"/>
        <w:jc w:val="both"/>
        <w:rPr>
          <w:bCs/>
        </w:rPr>
      </w:pPr>
      <w:r w:rsidRPr="008527DD">
        <w:rPr>
          <w:bCs/>
        </w:rPr>
        <w:t>Consider and approve resolutions to authorize the issuance of the California Enterprise Development Authority Charter School Revenue Bonds (“Sycamore Creek Community Charter School Project), Series 2026 (the “Bonds”)</w:t>
      </w:r>
      <w:r w:rsidR="008527DD">
        <w:rPr>
          <w:bCs/>
        </w:rPr>
        <w:t xml:space="preserve"> </w:t>
      </w:r>
      <w:r w:rsidRPr="008527DD">
        <w:rPr>
          <w:bCs/>
        </w:rPr>
        <w:t>for the purposes of (a) financing and/or refinancing the acquisition, construction, expansion, remodeling, renovation, improvement, furnishing and/or equipping of the charter school educational facilities to be located at 432</w:t>
      </w:r>
      <w:r w:rsidR="008E5FC1">
        <w:rPr>
          <w:bCs/>
        </w:rPr>
        <w:t>3</w:t>
      </w:r>
      <w:r w:rsidRPr="008527DD">
        <w:rPr>
          <w:bCs/>
        </w:rPr>
        <w:t xml:space="preserve"> Cerritos Avenue, Cypress, California (the “Series 2026 Facilities”); (b) paying costs of issuance of the Series 2026 Bonds, and (c) funding a Debt Service Reserve Fund with respect to the Series 2026 Bonds, as well as reimbursing SCCCS for costs associated therewith. </w:t>
      </w:r>
    </w:p>
    <w:p w14:paraId="659850C4" w14:textId="49A1A137" w:rsidR="005C54CB" w:rsidRDefault="00487542" w:rsidP="008527DD">
      <w:pPr>
        <w:pStyle w:val="ListParagraph"/>
        <w:numPr>
          <w:ilvl w:val="0"/>
          <w:numId w:val="5"/>
        </w:numPr>
        <w:tabs>
          <w:tab w:val="left" w:pos="720"/>
          <w:tab w:val="left" w:pos="1440"/>
          <w:tab w:val="left" w:pos="2160"/>
          <w:tab w:val="left" w:pos="2880"/>
          <w:tab w:val="left" w:pos="3600"/>
        </w:tabs>
        <w:spacing w:line="240" w:lineRule="exact"/>
        <w:jc w:val="both"/>
        <w:rPr>
          <w:bCs/>
        </w:rPr>
      </w:pPr>
      <w:r w:rsidRPr="008527DD">
        <w:rPr>
          <w:bCs/>
        </w:rPr>
        <w:t>As Sole Member of SCCCS Facilities, LLC, consider and approve resolutions to authorize the issuance of the California Enterprise Development Authority Charter School Revenue Bonds (Sycamore Creek Community Charter School Project), Series 2026 for the purposes of (a) financing and/or refinancing the acquisition, construction, expansion, remodeling, renovation, improvement, furnishing and/or equipping of the charter school educational facilities to be located at 432</w:t>
      </w:r>
      <w:r w:rsidR="008E5FC1">
        <w:rPr>
          <w:bCs/>
        </w:rPr>
        <w:t>3</w:t>
      </w:r>
      <w:r w:rsidRPr="008527DD">
        <w:rPr>
          <w:bCs/>
        </w:rPr>
        <w:t xml:space="preserve"> Cerritos Avenue, Cypress, California (the “Series 2026 Facilities”); (b) paying costs of issuance of the Series 2026 Bonds, and (c) funding a Debt Service Reserve Fund with respect to the Series 2026 Bonds, as well as reimbursing SCCCS for costs associated therewith. </w:t>
      </w:r>
    </w:p>
    <w:p w14:paraId="58A78F91" w14:textId="317AED44" w:rsidR="008E5FC1" w:rsidRPr="008527DD" w:rsidRDefault="008E5FC1" w:rsidP="008527DD">
      <w:pPr>
        <w:pStyle w:val="ListParagraph"/>
        <w:numPr>
          <w:ilvl w:val="0"/>
          <w:numId w:val="5"/>
        </w:numPr>
        <w:tabs>
          <w:tab w:val="left" w:pos="720"/>
          <w:tab w:val="left" w:pos="1440"/>
          <w:tab w:val="left" w:pos="2160"/>
          <w:tab w:val="left" w:pos="2880"/>
          <w:tab w:val="left" w:pos="3600"/>
        </w:tabs>
        <w:spacing w:line="240" w:lineRule="exact"/>
        <w:jc w:val="both"/>
        <w:rPr>
          <w:bCs/>
        </w:rPr>
      </w:pPr>
      <w:r>
        <w:rPr>
          <w:bCs/>
        </w:rPr>
        <w:t>Accept Donation from Long Beach Gives – The Nonprofit Partnership $1,260</w:t>
      </w:r>
    </w:p>
    <w:p w14:paraId="4BDF5F08" w14:textId="77777777" w:rsidR="008C277A" w:rsidRPr="008C277A" w:rsidRDefault="008C277A" w:rsidP="008C277A">
      <w:pPr>
        <w:tabs>
          <w:tab w:val="left" w:pos="720"/>
          <w:tab w:val="left" w:pos="1440"/>
          <w:tab w:val="left" w:pos="2160"/>
          <w:tab w:val="left" w:pos="2880"/>
          <w:tab w:val="left" w:pos="3600"/>
        </w:tabs>
        <w:spacing w:line="240" w:lineRule="exact"/>
        <w:jc w:val="both"/>
        <w:rPr>
          <w:b/>
          <w:bCs/>
          <w:u w:val="single"/>
        </w:rPr>
      </w:pPr>
    </w:p>
    <w:p w14:paraId="52CC46A9" w14:textId="05E6E173" w:rsidR="00BF7212" w:rsidRPr="009F2355" w:rsidRDefault="005E0D86" w:rsidP="008527DD">
      <w:pPr>
        <w:pStyle w:val="ListParagraph"/>
        <w:numPr>
          <w:ilvl w:val="0"/>
          <w:numId w:val="5"/>
        </w:numPr>
        <w:tabs>
          <w:tab w:val="left" w:pos="720"/>
          <w:tab w:val="left" w:pos="1440"/>
        </w:tabs>
        <w:spacing w:line="240" w:lineRule="exact"/>
        <w:jc w:val="both"/>
        <w:rPr>
          <w:b/>
          <w:bCs/>
          <w:u w:val="single"/>
        </w:rPr>
      </w:pPr>
      <w:r w:rsidRPr="009F2355">
        <w:rPr>
          <w:b/>
          <w:bCs/>
          <w:u w:val="single"/>
        </w:rPr>
        <w:t>CLOSING RECITATION</w:t>
      </w:r>
    </w:p>
    <w:p w14:paraId="06A340B1" w14:textId="77777777" w:rsidR="008927AC" w:rsidRPr="009F2355" w:rsidRDefault="008927AC" w:rsidP="008927AC">
      <w:pPr>
        <w:pStyle w:val="ListParagraph"/>
        <w:tabs>
          <w:tab w:val="left" w:pos="720"/>
          <w:tab w:val="left" w:pos="1440"/>
          <w:tab w:val="left" w:pos="2160"/>
          <w:tab w:val="left" w:pos="2880"/>
          <w:tab w:val="left" w:pos="3600"/>
        </w:tabs>
        <w:spacing w:line="240" w:lineRule="exact"/>
        <w:ind w:left="1080"/>
        <w:jc w:val="both"/>
        <w:rPr>
          <w:b/>
          <w:bCs/>
          <w:u w:val="single"/>
        </w:rPr>
      </w:pPr>
    </w:p>
    <w:p w14:paraId="2597FC2A" w14:textId="6C8DB37C" w:rsidR="00D34A7D" w:rsidRPr="009F2355" w:rsidRDefault="00BB0242" w:rsidP="005B103A">
      <w:pPr>
        <w:pStyle w:val="ListParagraph"/>
        <w:ind w:left="1080"/>
        <w:jc w:val="both"/>
        <w:rPr>
          <w:i/>
          <w:iCs/>
        </w:rPr>
      </w:pPr>
      <w:r w:rsidRPr="009F2355">
        <w:rPr>
          <w:i/>
          <w:iCs/>
        </w:rPr>
        <w:t>“</w:t>
      </w:r>
      <w:r w:rsidR="00C63F63" w:rsidRPr="009F2355">
        <w:rPr>
          <w:i/>
          <w:iCs/>
        </w:rPr>
        <w:t>May we strive together with good will to form a community where the gifts</w:t>
      </w:r>
      <w:r w:rsidR="00A93108" w:rsidRPr="009F2355">
        <w:rPr>
          <w:b/>
          <w:bCs/>
          <w:u w:val="single"/>
        </w:rPr>
        <w:t xml:space="preserve"> </w:t>
      </w:r>
      <w:r w:rsidR="00C63F63" w:rsidRPr="009F2355">
        <w:rPr>
          <w:i/>
          <w:iCs/>
        </w:rPr>
        <w:t xml:space="preserve">of each one </w:t>
      </w:r>
      <w:proofErr w:type="gramStart"/>
      <w:r w:rsidR="00C63F63" w:rsidRPr="009F2355">
        <w:rPr>
          <w:i/>
          <w:iCs/>
        </w:rPr>
        <w:t>is</w:t>
      </w:r>
      <w:proofErr w:type="gramEnd"/>
      <w:r w:rsidR="00C63F63" w:rsidRPr="009F2355">
        <w:rPr>
          <w:i/>
          <w:iCs/>
        </w:rPr>
        <w:t xml:space="preserve"> acknowledged and where each one does one’s best, that the highest inner virtue may</w:t>
      </w:r>
      <w:r w:rsidR="00A93108" w:rsidRPr="009F2355">
        <w:rPr>
          <w:b/>
          <w:bCs/>
          <w:u w:val="single"/>
        </w:rPr>
        <w:t xml:space="preserve"> </w:t>
      </w:r>
      <w:r w:rsidR="00C63F63" w:rsidRPr="009F2355">
        <w:rPr>
          <w:i/>
          <w:iCs/>
        </w:rPr>
        <w:t xml:space="preserve">help us bring forth a school worthy of all children—that they may learn to live and </w:t>
      </w:r>
      <w:r w:rsidR="00D32C0B" w:rsidRPr="009F2355">
        <w:rPr>
          <w:i/>
          <w:iCs/>
        </w:rPr>
        <w:t>breathe</w:t>
      </w:r>
      <w:r w:rsidR="00D32C0B" w:rsidRPr="009F2355">
        <w:rPr>
          <w:b/>
          <w:bCs/>
          <w:u w:val="single"/>
        </w:rPr>
        <w:t xml:space="preserve"> </w:t>
      </w:r>
      <w:r w:rsidR="00D32C0B" w:rsidRPr="009F2355">
        <w:rPr>
          <w:i/>
          <w:iCs/>
        </w:rPr>
        <w:t>with</w:t>
      </w:r>
      <w:r w:rsidR="00C63F63" w:rsidRPr="009F2355">
        <w:rPr>
          <w:i/>
          <w:iCs/>
        </w:rPr>
        <w:t xml:space="preserve"> inner awareness, creating a better world with their deeds.”</w:t>
      </w:r>
    </w:p>
    <w:p w14:paraId="0B5BA69D" w14:textId="77777777" w:rsidR="00265EC7" w:rsidRPr="009F2355" w:rsidRDefault="00265EC7" w:rsidP="00481254">
      <w:pPr>
        <w:spacing w:line="240" w:lineRule="exact"/>
        <w:jc w:val="both"/>
        <w:rPr>
          <w:b/>
          <w:bCs/>
          <w:u w:val="single"/>
        </w:rPr>
      </w:pPr>
    </w:p>
    <w:p w14:paraId="3A810610" w14:textId="00E6E3C6" w:rsidR="000A0D4E" w:rsidRPr="009F2355" w:rsidRDefault="00922E29" w:rsidP="008527DD">
      <w:pPr>
        <w:pStyle w:val="ListParagraph"/>
        <w:numPr>
          <w:ilvl w:val="0"/>
          <w:numId w:val="5"/>
        </w:numPr>
        <w:tabs>
          <w:tab w:val="left" w:pos="720"/>
          <w:tab w:val="left" w:pos="1440"/>
        </w:tabs>
        <w:spacing w:line="240" w:lineRule="exact"/>
        <w:jc w:val="both"/>
        <w:rPr>
          <w:b/>
          <w:bCs/>
          <w:u w:val="single"/>
        </w:rPr>
      </w:pPr>
      <w:r w:rsidRPr="009F2355">
        <w:rPr>
          <w:b/>
          <w:bCs/>
          <w:u w:val="single"/>
        </w:rPr>
        <w:t>ADJOURNMEN</w:t>
      </w:r>
      <w:r w:rsidR="00543B8D" w:rsidRPr="009F2355">
        <w:rPr>
          <w:b/>
          <w:bCs/>
          <w:u w:val="single"/>
        </w:rPr>
        <w:t>T</w:t>
      </w:r>
    </w:p>
    <w:p w14:paraId="7761A76D" w14:textId="73A29BE6" w:rsidR="003151C3" w:rsidRPr="009F2355" w:rsidRDefault="003151C3" w:rsidP="001F4138">
      <w:pPr>
        <w:tabs>
          <w:tab w:val="left" w:pos="720"/>
          <w:tab w:val="left" w:pos="1440"/>
        </w:tabs>
        <w:spacing w:line="240" w:lineRule="exact"/>
        <w:jc w:val="both"/>
        <w:rPr>
          <w:b/>
          <w:bCs/>
          <w:u w:val="single"/>
        </w:rPr>
      </w:pPr>
    </w:p>
    <w:p w14:paraId="2C0793DF" w14:textId="2F046CB0" w:rsidR="00192665" w:rsidRPr="009F2355" w:rsidRDefault="00E47247" w:rsidP="00B07D0A">
      <w:pPr>
        <w:spacing w:line="240" w:lineRule="exact"/>
        <w:contextualSpacing/>
        <w:jc w:val="center"/>
        <w:rPr>
          <w:b/>
        </w:rPr>
      </w:pPr>
      <w:r w:rsidRPr="009F2355">
        <w:rPr>
          <w:b/>
        </w:rPr>
        <w:t>Our next regular</w:t>
      </w:r>
      <w:r w:rsidR="00192665" w:rsidRPr="009F2355">
        <w:rPr>
          <w:b/>
        </w:rPr>
        <w:t>ly</w:t>
      </w:r>
      <w:r w:rsidRPr="009F2355">
        <w:rPr>
          <w:b/>
        </w:rPr>
        <w:t xml:space="preserve"> scheduled SCCCS Board meeting </w:t>
      </w:r>
      <w:r w:rsidR="000E2BB5" w:rsidRPr="009F2355">
        <w:rPr>
          <w:b/>
        </w:rPr>
        <w:t>will be held at</w:t>
      </w:r>
    </w:p>
    <w:p w14:paraId="39C0AB2D" w14:textId="0BC5FDDE" w:rsidR="00922E29" w:rsidRPr="009F2355" w:rsidRDefault="0066349D" w:rsidP="00D03F44">
      <w:pPr>
        <w:contextualSpacing/>
        <w:jc w:val="center"/>
        <w:rPr>
          <w:b/>
        </w:rPr>
      </w:pPr>
      <w:r>
        <w:rPr>
          <w:b/>
        </w:rPr>
        <w:t>November</w:t>
      </w:r>
      <w:r w:rsidR="00866759" w:rsidRPr="009F2355">
        <w:rPr>
          <w:b/>
        </w:rPr>
        <w:t xml:space="preserve"> </w:t>
      </w:r>
      <w:r>
        <w:rPr>
          <w:b/>
        </w:rPr>
        <w:t>1</w:t>
      </w:r>
      <w:r w:rsidR="00F01028" w:rsidRPr="009F2355">
        <w:rPr>
          <w:b/>
        </w:rPr>
        <w:t>9</w:t>
      </w:r>
      <w:r w:rsidR="00866759" w:rsidRPr="009F2355">
        <w:rPr>
          <w:b/>
        </w:rPr>
        <w:t>, 2026 at 1pm</w:t>
      </w:r>
      <w:r w:rsidR="004521EE" w:rsidRPr="009F2355">
        <w:rPr>
          <w:b/>
        </w:rPr>
        <w:t xml:space="preserve"> </w:t>
      </w:r>
      <w:r w:rsidR="00C8158B" w:rsidRPr="009F2355">
        <w:rPr>
          <w:b/>
        </w:rPr>
        <w:t>at</w:t>
      </w:r>
      <w:r w:rsidR="00872FD1" w:rsidRPr="009F2355">
        <w:rPr>
          <w:b/>
        </w:rPr>
        <w:t xml:space="preserve"> </w:t>
      </w:r>
      <w:r w:rsidR="00742924" w:rsidRPr="009F2355">
        <w:rPr>
          <w:b/>
        </w:rPr>
        <w:t>4323 Cerritos Avenue, Cypress, CA 90630</w:t>
      </w:r>
    </w:p>
    <w:sectPr w:rsidR="00922E29" w:rsidRPr="009F2355" w:rsidSect="0085094E">
      <w:footerReference w:type="default" r:id="rId9"/>
      <w:footnotePr>
        <w:numRestart w:val="eachSect"/>
      </w:footnotePr>
      <w:endnotePr>
        <w:numFmt w:val="decimal"/>
      </w:endnotePr>
      <w:type w:val="continuous"/>
      <w:pgSz w:w="12240" w:h="15840"/>
      <w:pgMar w:top="360" w:right="576" w:bottom="403" w:left="576" w:header="720" w:footer="27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3A63EF" w14:textId="77777777" w:rsidR="00C21315" w:rsidRDefault="00C21315">
      <w:r>
        <w:separator/>
      </w:r>
    </w:p>
  </w:endnote>
  <w:endnote w:type="continuationSeparator" w:id="0">
    <w:p w14:paraId="2AE71B80" w14:textId="77777777" w:rsidR="00C21315" w:rsidRDefault="00C213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6B9431" w14:textId="77777777" w:rsidR="00B40723" w:rsidRDefault="000909A5">
    <w:pPr>
      <w:pStyle w:val="Footer"/>
      <w:tabs>
        <w:tab w:val="clear" w:pos="4320"/>
        <w:tab w:val="clear" w:pos="8640"/>
        <w:tab w:val="right" w:pos="9360"/>
      </w:tabs>
      <w:rPr>
        <w:b/>
        <w:bCs/>
        <w:smallCaps/>
        <w:sz w:val="24"/>
      </w:rPr>
    </w:pPr>
    <w:r>
      <w:t>____________________________________________________________________________________________________________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7040082" w14:textId="77777777" w:rsidR="00C21315" w:rsidRDefault="00C21315">
      <w:r>
        <w:separator/>
      </w:r>
    </w:p>
  </w:footnote>
  <w:footnote w:type="continuationSeparator" w:id="0">
    <w:p w14:paraId="64856D67" w14:textId="77777777" w:rsidR="00C21315" w:rsidRDefault="00C213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62FA7"/>
    <w:multiLevelType w:val="hybridMultilevel"/>
    <w:tmpl w:val="ED22B692"/>
    <w:lvl w:ilvl="0" w:tplc="B048682C">
      <w:start w:val="1"/>
      <w:numFmt w:val="upperRoman"/>
      <w:lvlText w:val="%1."/>
      <w:lvlJc w:val="left"/>
      <w:pPr>
        <w:ind w:left="1080" w:hanging="72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8175F9"/>
    <w:multiLevelType w:val="hybridMultilevel"/>
    <w:tmpl w:val="411E80E2"/>
    <w:lvl w:ilvl="0" w:tplc="DB0020F4">
      <w:start w:val="1"/>
      <w:numFmt w:val="upperLetter"/>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9B431C"/>
    <w:multiLevelType w:val="hybridMultilevel"/>
    <w:tmpl w:val="BAC2498A"/>
    <w:lvl w:ilvl="0" w:tplc="3F8400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33E314E"/>
    <w:multiLevelType w:val="multilevel"/>
    <w:tmpl w:val="61382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1789797">
    <w:abstractNumId w:val="1"/>
  </w:num>
  <w:num w:numId="2" w16cid:durableId="2001107892">
    <w:abstractNumId w:val="0"/>
  </w:num>
  <w:num w:numId="3" w16cid:durableId="827751962">
    <w:abstractNumId w:val="3"/>
    <w:lvlOverride w:ilvl="0">
      <w:lvl w:ilvl="0">
        <w:numFmt w:val="upperLetter"/>
        <w:lvlText w:val="%1."/>
        <w:lvlJc w:val="left"/>
      </w:lvl>
    </w:lvlOverride>
  </w:num>
  <w:num w:numId="4" w16cid:durableId="1102072997">
    <w:abstractNumId w:val="3"/>
    <w:lvlOverride w:ilvl="0">
      <w:lvl w:ilvl="0">
        <w:numFmt w:val="upperLetter"/>
        <w:lvlText w:val="%1."/>
        <w:lvlJc w:val="left"/>
      </w:lvl>
    </w:lvlOverride>
  </w:num>
  <w:num w:numId="5" w16cid:durableId="192888573">
    <w:abstractNumId w:val="2"/>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E6E"/>
    <w:rsid w:val="00000B59"/>
    <w:rsid w:val="000103E9"/>
    <w:rsid w:val="00013712"/>
    <w:rsid w:val="000207D8"/>
    <w:rsid w:val="0002246F"/>
    <w:rsid w:val="00022BD9"/>
    <w:rsid w:val="00027294"/>
    <w:rsid w:val="0002740B"/>
    <w:rsid w:val="00032894"/>
    <w:rsid w:val="000366C2"/>
    <w:rsid w:val="00037BB6"/>
    <w:rsid w:val="0004044E"/>
    <w:rsid w:val="00041936"/>
    <w:rsid w:val="0004270E"/>
    <w:rsid w:val="00045059"/>
    <w:rsid w:val="00047D59"/>
    <w:rsid w:val="00062BEB"/>
    <w:rsid w:val="0006624F"/>
    <w:rsid w:val="0007728C"/>
    <w:rsid w:val="00082626"/>
    <w:rsid w:val="00085AF8"/>
    <w:rsid w:val="000863D7"/>
    <w:rsid w:val="000909A5"/>
    <w:rsid w:val="00092B6E"/>
    <w:rsid w:val="00093F47"/>
    <w:rsid w:val="00094B6C"/>
    <w:rsid w:val="00096290"/>
    <w:rsid w:val="000A0D4E"/>
    <w:rsid w:val="000A2C37"/>
    <w:rsid w:val="000B2B52"/>
    <w:rsid w:val="000B4E67"/>
    <w:rsid w:val="000B551B"/>
    <w:rsid w:val="000B6818"/>
    <w:rsid w:val="000C06E9"/>
    <w:rsid w:val="000D0C3A"/>
    <w:rsid w:val="000D41CB"/>
    <w:rsid w:val="000D4A01"/>
    <w:rsid w:val="000D76A8"/>
    <w:rsid w:val="000D76FA"/>
    <w:rsid w:val="000E2BB5"/>
    <w:rsid w:val="000E4B00"/>
    <w:rsid w:val="000F47EC"/>
    <w:rsid w:val="000F6152"/>
    <w:rsid w:val="00106533"/>
    <w:rsid w:val="001067D5"/>
    <w:rsid w:val="00110612"/>
    <w:rsid w:val="00113018"/>
    <w:rsid w:val="001135CE"/>
    <w:rsid w:val="00114D9C"/>
    <w:rsid w:val="00117DEC"/>
    <w:rsid w:val="00122AA1"/>
    <w:rsid w:val="00127EBB"/>
    <w:rsid w:val="00134382"/>
    <w:rsid w:val="00140C1C"/>
    <w:rsid w:val="00142B24"/>
    <w:rsid w:val="00145EC5"/>
    <w:rsid w:val="001519B9"/>
    <w:rsid w:val="00155FEC"/>
    <w:rsid w:val="00156A77"/>
    <w:rsid w:val="00157108"/>
    <w:rsid w:val="00157240"/>
    <w:rsid w:val="0016338A"/>
    <w:rsid w:val="00167BB5"/>
    <w:rsid w:val="00167DD6"/>
    <w:rsid w:val="00173228"/>
    <w:rsid w:val="00173534"/>
    <w:rsid w:val="00174C48"/>
    <w:rsid w:val="001772EF"/>
    <w:rsid w:val="00180E90"/>
    <w:rsid w:val="00181E16"/>
    <w:rsid w:val="001908BC"/>
    <w:rsid w:val="00192665"/>
    <w:rsid w:val="00194AF9"/>
    <w:rsid w:val="00196E2B"/>
    <w:rsid w:val="001A1929"/>
    <w:rsid w:val="001A62F0"/>
    <w:rsid w:val="001A631F"/>
    <w:rsid w:val="001A7B8A"/>
    <w:rsid w:val="001B0424"/>
    <w:rsid w:val="001B0785"/>
    <w:rsid w:val="001B5CB0"/>
    <w:rsid w:val="001B70BE"/>
    <w:rsid w:val="001B73C3"/>
    <w:rsid w:val="001C1998"/>
    <w:rsid w:val="001C2CC5"/>
    <w:rsid w:val="001D4067"/>
    <w:rsid w:val="001D71AB"/>
    <w:rsid w:val="001E2DEF"/>
    <w:rsid w:val="001E4C4A"/>
    <w:rsid w:val="001E5EC5"/>
    <w:rsid w:val="001E69CA"/>
    <w:rsid w:val="001F2C5F"/>
    <w:rsid w:val="001F373E"/>
    <w:rsid w:val="001F4138"/>
    <w:rsid w:val="001F49BF"/>
    <w:rsid w:val="001F58D3"/>
    <w:rsid w:val="00200B5A"/>
    <w:rsid w:val="00202A61"/>
    <w:rsid w:val="002113BF"/>
    <w:rsid w:val="00212853"/>
    <w:rsid w:val="00215DE6"/>
    <w:rsid w:val="002167CA"/>
    <w:rsid w:val="00216D25"/>
    <w:rsid w:val="00216ECB"/>
    <w:rsid w:val="0022621E"/>
    <w:rsid w:val="00227177"/>
    <w:rsid w:val="00230280"/>
    <w:rsid w:val="002303C3"/>
    <w:rsid w:val="00230D11"/>
    <w:rsid w:val="0023590E"/>
    <w:rsid w:val="00237B78"/>
    <w:rsid w:val="00241B3D"/>
    <w:rsid w:val="002460DF"/>
    <w:rsid w:val="00254184"/>
    <w:rsid w:val="00257A67"/>
    <w:rsid w:val="00264B26"/>
    <w:rsid w:val="00265DFC"/>
    <w:rsid w:val="00265EAE"/>
    <w:rsid w:val="00265EC7"/>
    <w:rsid w:val="002713D9"/>
    <w:rsid w:val="002746B9"/>
    <w:rsid w:val="002751C8"/>
    <w:rsid w:val="00284C94"/>
    <w:rsid w:val="00285791"/>
    <w:rsid w:val="00286335"/>
    <w:rsid w:val="00287E9B"/>
    <w:rsid w:val="002920D0"/>
    <w:rsid w:val="00292C5B"/>
    <w:rsid w:val="00293286"/>
    <w:rsid w:val="00294F98"/>
    <w:rsid w:val="00296BE8"/>
    <w:rsid w:val="002A0F06"/>
    <w:rsid w:val="002A1BD4"/>
    <w:rsid w:val="002B13C3"/>
    <w:rsid w:val="002B48BA"/>
    <w:rsid w:val="002B5185"/>
    <w:rsid w:val="002C291D"/>
    <w:rsid w:val="002C5669"/>
    <w:rsid w:val="002D2AB1"/>
    <w:rsid w:val="002D347B"/>
    <w:rsid w:val="002D73CA"/>
    <w:rsid w:val="002D7618"/>
    <w:rsid w:val="002E1207"/>
    <w:rsid w:val="002E1E07"/>
    <w:rsid w:val="002F61E0"/>
    <w:rsid w:val="00302372"/>
    <w:rsid w:val="00302BC0"/>
    <w:rsid w:val="0030352F"/>
    <w:rsid w:val="003040BD"/>
    <w:rsid w:val="003111AE"/>
    <w:rsid w:val="003151C3"/>
    <w:rsid w:val="0031547A"/>
    <w:rsid w:val="003160FD"/>
    <w:rsid w:val="00316641"/>
    <w:rsid w:val="00316E05"/>
    <w:rsid w:val="0032489A"/>
    <w:rsid w:val="00325278"/>
    <w:rsid w:val="00325BEA"/>
    <w:rsid w:val="0032604E"/>
    <w:rsid w:val="003278AC"/>
    <w:rsid w:val="0032796C"/>
    <w:rsid w:val="003302C5"/>
    <w:rsid w:val="00330C2B"/>
    <w:rsid w:val="00332C45"/>
    <w:rsid w:val="00337169"/>
    <w:rsid w:val="003412A3"/>
    <w:rsid w:val="00345DF0"/>
    <w:rsid w:val="00346DC6"/>
    <w:rsid w:val="00352EBD"/>
    <w:rsid w:val="00353768"/>
    <w:rsid w:val="003629D4"/>
    <w:rsid w:val="00364A8B"/>
    <w:rsid w:val="00365996"/>
    <w:rsid w:val="00366996"/>
    <w:rsid w:val="00367FE7"/>
    <w:rsid w:val="00370A06"/>
    <w:rsid w:val="00381748"/>
    <w:rsid w:val="00381BDD"/>
    <w:rsid w:val="00383469"/>
    <w:rsid w:val="00385C12"/>
    <w:rsid w:val="00390045"/>
    <w:rsid w:val="0039306F"/>
    <w:rsid w:val="00397144"/>
    <w:rsid w:val="003A369C"/>
    <w:rsid w:val="003A37EA"/>
    <w:rsid w:val="003B1734"/>
    <w:rsid w:val="003B2E5C"/>
    <w:rsid w:val="003B4597"/>
    <w:rsid w:val="003C1F5B"/>
    <w:rsid w:val="003C2536"/>
    <w:rsid w:val="003C262E"/>
    <w:rsid w:val="003C7332"/>
    <w:rsid w:val="003D1703"/>
    <w:rsid w:val="003D4C2C"/>
    <w:rsid w:val="003D5505"/>
    <w:rsid w:val="003E127E"/>
    <w:rsid w:val="003E2B91"/>
    <w:rsid w:val="003E6C23"/>
    <w:rsid w:val="003F0CAB"/>
    <w:rsid w:val="003F14A2"/>
    <w:rsid w:val="0040244F"/>
    <w:rsid w:val="0040323C"/>
    <w:rsid w:val="0040392D"/>
    <w:rsid w:val="00403DA2"/>
    <w:rsid w:val="0041211B"/>
    <w:rsid w:val="00413978"/>
    <w:rsid w:val="004152D1"/>
    <w:rsid w:val="004157B9"/>
    <w:rsid w:val="00416855"/>
    <w:rsid w:val="004216D9"/>
    <w:rsid w:val="00424068"/>
    <w:rsid w:val="004247A2"/>
    <w:rsid w:val="0042530B"/>
    <w:rsid w:val="00432051"/>
    <w:rsid w:val="00446202"/>
    <w:rsid w:val="0044706E"/>
    <w:rsid w:val="00451494"/>
    <w:rsid w:val="004518CC"/>
    <w:rsid w:val="004521EE"/>
    <w:rsid w:val="004528CB"/>
    <w:rsid w:val="00453A1B"/>
    <w:rsid w:val="00454A3B"/>
    <w:rsid w:val="00457775"/>
    <w:rsid w:val="00476990"/>
    <w:rsid w:val="00477A80"/>
    <w:rsid w:val="00481254"/>
    <w:rsid w:val="00487542"/>
    <w:rsid w:val="004929AA"/>
    <w:rsid w:val="00492AA4"/>
    <w:rsid w:val="00493498"/>
    <w:rsid w:val="00495B85"/>
    <w:rsid w:val="00496F29"/>
    <w:rsid w:val="004A0A73"/>
    <w:rsid w:val="004A150F"/>
    <w:rsid w:val="004A1C57"/>
    <w:rsid w:val="004A255C"/>
    <w:rsid w:val="004A35A0"/>
    <w:rsid w:val="004A74E2"/>
    <w:rsid w:val="004B041F"/>
    <w:rsid w:val="004B1B21"/>
    <w:rsid w:val="004B3389"/>
    <w:rsid w:val="004B3A27"/>
    <w:rsid w:val="004B50CF"/>
    <w:rsid w:val="004C1131"/>
    <w:rsid w:val="004C41CC"/>
    <w:rsid w:val="004D0E87"/>
    <w:rsid w:val="004D6C77"/>
    <w:rsid w:val="004D74B6"/>
    <w:rsid w:val="004E3FF6"/>
    <w:rsid w:val="004F39BB"/>
    <w:rsid w:val="004F4E05"/>
    <w:rsid w:val="004F5B26"/>
    <w:rsid w:val="00500064"/>
    <w:rsid w:val="00503A09"/>
    <w:rsid w:val="00506ED3"/>
    <w:rsid w:val="0050789E"/>
    <w:rsid w:val="00511B23"/>
    <w:rsid w:val="00512534"/>
    <w:rsid w:val="00514081"/>
    <w:rsid w:val="005224D1"/>
    <w:rsid w:val="00522908"/>
    <w:rsid w:val="0052440C"/>
    <w:rsid w:val="00534D28"/>
    <w:rsid w:val="00534F34"/>
    <w:rsid w:val="00537F4A"/>
    <w:rsid w:val="005403EE"/>
    <w:rsid w:val="0054091E"/>
    <w:rsid w:val="00540C09"/>
    <w:rsid w:val="00543B8D"/>
    <w:rsid w:val="00543D87"/>
    <w:rsid w:val="0054786A"/>
    <w:rsid w:val="00557136"/>
    <w:rsid w:val="00561CFE"/>
    <w:rsid w:val="005623B4"/>
    <w:rsid w:val="0056309C"/>
    <w:rsid w:val="005646C9"/>
    <w:rsid w:val="00564A19"/>
    <w:rsid w:val="00571C75"/>
    <w:rsid w:val="005726F2"/>
    <w:rsid w:val="00576C58"/>
    <w:rsid w:val="005833D6"/>
    <w:rsid w:val="005A5333"/>
    <w:rsid w:val="005A5ACA"/>
    <w:rsid w:val="005A6921"/>
    <w:rsid w:val="005A789B"/>
    <w:rsid w:val="005B0E9F"/>
    <w:rsid w:val="005B103A"/>
    <w:rsid w:val="005B1B44"/>
    <w:rsid w:val="005B3D54"/>
    <w:rsid w:val="005B64EE"/>
    <w:rsid w:val="005B727A"/>
    <w:rsid w:val="005C1E6D"/>
    <w:rsid w:val="005C4FE3"/>
    <w:rsid w:val="005C54CB"/>
    <w:rsid w:val="005C562B"/>
    <w:rsid w:val="005C7212"/>
    <w:rsid w:val="005D1314"/>
    <w:rsid w:val="005D4C2D"/>
    <w:rsid w:val="005E04DF"/>
    <w:rsid w:val="005E0D86"/>
    <w:rsid w:val="005E29E3"/>
    <w:rsid w:val="005E6562"/>
    <w:rsid w:val="005E7412"/>
    <w:rsid w:val="005F3269"/>
    <w:rsid w:val="005F48AB"/>
    <w:rsid w:val="005F7951"/>
    <w:rsid w:val="006032AB"/>
    <w:rsid w:val="00606FFC"/>
    <w:rsid w:val="00607D4E"/>
    <w:rsid w:val="0061122E"/>
    <w:rsid w:val="00613428"/>
    <w:rsid w:val="006149D0"/>
    <w:rsid w:val="0061511B"/>
    <w:rsid w:val="00615E4C"/>
    <w:rsid w:val="00621C61"/>
    <w:rsid w:val="0062354E"/>
    <w:rsid w:val="00631CA2"/>
    <w:rsid w:val="006328E1"/>
    <w:rsid w:val="00632B52"/>
    <w:rsid w:val="0063401A"/>
    <w:rsid w:val="00636AAA"/>
    <w:rsid w:val="00645B5B"/>
    <w:rsid w:val="006474DF"/>
    <w:rsid w:val="00653C43"/>
    <w:rsid w:val="00653C72"/>
    <w:rsid w:val="00653F7B"/>
    <w:rsid w:val="006547C7"/>
    <w:rsid w:val="00657D56"/>
    <w:rsid w:val="006627DB"/>
    <w:rsid w:val="0066349D"/>
    <w:rsid w:val="006655F3"/>
    <w:rsid w:val="00665CC0"/>
    <w:rsid w:val="006678A3"/>
    <w:rsid w:val="00670A18"/>
    <w:rsid w:val="00687D56"/>
    <w:rsid w:val="00693E6E"/>
    <w:rsid w:val="00697184"/>
    <w:rsid w:val="006A34CA"/>
    <w:rsid w:val="006B4C92"/>
    <w:rsid w:val="006B7FA2"/>
    <w:rsid w:val="006C3AED"/>
    <w:rsid w:val="006C51E2"/>
    <w:rsid w:val="006D30F3"/>
    <w:rsid w:val="006D5BB9"/>
    <w:rsid w:val="006D5C57"/>
    <w:rsid w:val="006D61A7"/>
    <w:rsid w:val="006E0C90"/>
    <w:rsid w:val="006E2242"/>
    <w:rsid w:val="006E36BA"/>
    <w:rsid w:val="006E4C8C"/>
    <w:rsid w:val="006E7018"/>
    <w:rsid w:val="006F1A90"/>
    <w:rsid w:val="006F43C6"/>
    <w:rsid w:val="006F5545"/>
    <w:rsid w:val="00700174"/>
    <w:rsid w:val="00703E9D"/>
    <w:rsid w:val="007044C8"/>
    <w:rsid w:val="00705E37"/>
    <w:rsid w:val="00710D6D"/>
    <w:rsid w:val="007113BA"/>
    <w:rsid w:val="007129E9"/>
    <w:rsid w:val="00712D81"/>
    <w:rsid w:val="0071624E"/>
    <w:rsid w:val="0071625F"/>
    <w:rsid w:val="0073072F"/>
    <w:rsid w:val="00732694"/>
    <w:rsid w:val="00736602"/>
    <w:rsid w:val="007374A4"/>
    <w:rsid w:val="00741D79"/>
    <w:rsid w:val="00742924"/>
    <w:rsid w:val="00743C4E"/>
    <w:rsid w:val="00745F0D"/>
    <w:rsid w:val="0075008F"/>
    <w:rsid w:val="00753480"/>
    <w:rsid w:val="00755884"/>
    <w:rsid w:val="007605E5"/>
    <w:rsid w:val="0076488F"/>
    <w:rsid w:val="00765101"/>
    <w:rsid w:val="007658B0"/>
    <w:rsid w:val="00766AEC"/>
    <w:rsid w:val="00771477"/>
    <w:rsid w:val="00772992"/>
    <w:rsid w:val="00772A4C"/>
    <w:rsid w:val="007873D3"/>
    <w:rsid w:val="00791003"/>
    <w:rsid w:val="007968E4"/>
    <w:rsid w:val="007973CF"/>
    <w:rsid w:val="007A0316"/>
    <w:rsid w:val="007A1208"/>
    <w:rsid w:val="007A1E0F"/>
    <w:rsid w:val="007A6F24"/>
    <w:rsid w:val="007B4509"/>
    <w:rsid w:val="007C37B8"/>
    <w:rsid w:val="007D0B76"/>
    <w:rsid w:val="007D78F1"/>
    <w:rsid w:val="007D7D24"/>
    <w:rsid w:val="007E1700"/>
    <w:rsid w:val="007F2561"/>
    <w:rsid w:val="007F3AF2"/>
    <w:rsid w:val="008044BD"/>
    <w:rsid w:val="00804C65"/>
    <w:rsid w:val="00805C4E"/>
    <w:rsid w:val="00811D32"/>
    <w:rsid w:val="00823B91"/>
    <w:rsid w:val="00835E1A"/>
    <w:rsid w:val="00842CC2"/>
    <w:rsid w:val="00845099"/>
    <w:rsid w:val="008471CA"/>
    <w:rsid w:val="00847AB3"/>
    <w:rsid w:val="0085094E"/>
    <w:rsid w:val="008527DD"/>
    <w:rsid w:val="00854011"/>
    <w:rsid w:val="00860785"/>
    <w:rsid w:val="008608E5"/>
    <w:rsid w:val="00862A58"/>
    <w:rsid w:val="008649F9"/>
    <w:rsid w:val="00865214"/>
    <w:rsid w:val="00866759"/>
    <w:rsid w:val="0086694D"/>
    <w:rsid w:val="00872FD1"/>
    <w:rsid w:val="00873CDF"/>
    <w:rsid w:val="008742F7"/>
    <w:rsid w:val="00876901"/>
    <w:rsid w:val="00876E02"/>
    <w:rsid w:val="00876ECC"/>
    <w:rsid w:val="008837CC"/>
    <w:rsid w:val="00883FCD"/>
    <w:rsid w:val="008902C5"/>
    <w:rsid w:val="008927AC"/>
    <w:rsid w:val="00893F56"/>
    <w:rsid w:val="008A1966"/>
    <w:rsid w:val="008A1B9A"/>
    <w:rsid w:val="008B0293"/>
    <w:rsid w:val="008B286E"/>
    <w:rsid w:val="008C277A"/>
    <w:rsid w:val="008C4529"/>
    <w:rsid w:val="008D510B"/>
    <w:rsid w:val="008D6C7F"/>
    <w:rsid w:val="008D6EF6"/>
    <w:rsid w:val="008D7FD4"/>
    <w:rsid w:val="008E2165"/>
    <w:rsid w:val="008E33FB"/>
    <w:rsid w:val="008E40ED"/>
    <w:rsid w:val="008E4A24"/>
    <w:rsid w:val="008E5FC1"/>
    <w:rsid w:val="008F1DA8"/>
    <w:rsid w:val="008F26FF"/>
    <w:rsid w:val="008F56AD"/>
    <w:rsid w:val="00903876"/>
    <w:rsid w:val="00903F94"/>
    <w:rsid w:val="009101BF"/>
    <w:rsid w:val="009124E2"/>
    <w:rsid w:val="009126A0"/>
    <w:rsid w:val="0091351B"/>
    <w:rsid w:val="00913688"/>
    <w:rsid w:val="00917076"/>
    <w:rsid w:val="00922E29"/>
    <w:rsid w:val="00926944"/>
    <w:rsid w:val="00926A2E"/>
    <w:rsid w:val="00927078"/>
    <w:rsid w:val="0093297E"/>
    <w:rsid w:val="00934D77"/>
    <w:rsid w:val="0093681F"/>
    <w:rsid w:val="00943224"/>
    <w:rsid w:val="0095155E"/>
    <w:rsid w:val="00951EA7"/>
    <w:rsid w:val="00952C67"/>
    <w:rsid w:val="00954279"/>
    <w:rsid w:val="00956383"/>
    <w:rsid w:val="00970FE2"/>
    <w:rsid w:val="009750FB"/>
    <w:rsid w:val="009761FC"/>
    <w:rsid w:val="009771F4"/>
    <w:rsid w:val="00977510"/>
    <w:rsid w:val="00981980"/>
    <w:rsid w:val="0098229C"/>
    <w:rsid w:val="009873F1"/>
    <w:rsid w:val="009875A9"/>
    <w:rsid w:val="0098792B"/>
    <w:rsid w:val="009934DE"/>
    <w:rsid w:val="00993BC1"/>
    <w:rsid w:val="009955CD"/>
    <w:rsid w:val="009957B3"/>
    <w:rsid w:val="0099772E"/>
    <w:rsid w:val="009A61B1"/>
    <w:rsid w:val="009A6B48"/>
    <w:rsid w:val="009B1227"/>
    <w:rsid w:val="009B1A06"/>
    <w:rsid w:val="009B76F0"/>
    <w:rsid w:val="009C0782"/>
    <w:rsid w:val="009C344D"/>
    <w:rsid w:val="009C595A"/>
    <w:rsid w:val="009C6413"/>
    <w:rsid w:val="009D0BC6"/>
    <w:rsid w:val="009D250C"/>
    <w:rsid w:val="009D2AE8"/>
    <w:rsid w:val="009E5655"/>
    <w:rsid w:val="009E6545"/>
    <w:rsid w:val="009E712B"/>
    <w:rsid w:val="009E7402"/>
    <w:rsid w:val="009E745A"/>
    <w:rsid w:val="009F2355"/>
    <w:rsid w:val="009F3159"/>
    <w:rsid w:val="00A00F1C"/>
    <w:rsid w:val="00A04C04"/>
    <w:rsid w:val="00A05665"/>
    <w:rsid w:val="00A12248"/>
    <w:rsid w:val="00A15556"/>
    <w:rsid w:val="00A16EAB"/>
    <w:rsid w:val="00A20526"/>
    <w:rsid w:val="00A22171"/>
    <w:rsid w:val="00A254A7"/>
    <w:rsid w:val="00A30A80"/>
    <w:rsid w:val="00A33A96"/>
    <w:rsid w:val="00A41057"/>
    <w:rsid w:val="00A43FF6"/>
    <w:rsid w:val="00A44315"/>
    <w:rsid w:val="00A525B4"/>
    <w:rsid w:val="00A54537"/>
    <w:rsid w:val="00A54A73"/>
    <w:rsid w:val="00A56EEF"/>
    <w:rsid w:val="00A6239B"/>
    <w:rsid w:val="00A66CEE"/>
    <w:rsid w:val="00A7106B"/>
    <w:rsid w:val="00A770F0"/>
    <w:rsid w:val="00A84F7C"/>
    <w:rsid w:val="00A85DEE"/>
    <w:rsid w:val="00A87814"/>
    <w:rsid w:val="00A87B71"/>
    <w:rsid w:val="00A91272"/>
    <w:rsid w:val="00A93108"/>
    <w:rsid w:val="00AB1255"/>
    <w:rsid w:val="00AB57B8"/>
    <w:rsid w:val="00AB6E2C"/>
    <w:rsid w:val="00AC2632"/>
    <w:rsid w:val="00AC2647"/>
    <w:rsid w:val="00AC2728"/>
    <w:rsid w:val="00AC42CB"/>
    <w:rsid w:val="00AC63A4"/>
    <w:rsid w:val="00AD2051"/>
    <w:rsid w:val="00AD4A36"/>
    <w:rsid w:val="00AD6065"/>
    <w:rsid w:val="00AE067E"/>
    <w:rsid w:val="00AF200A"/>
    <w:rsid w:val="00AF4C71"/>
    <w:rsid w:val="00B02565"/>
    <w:rsid w:val="00B034F5"/>
    <w:rsid w:val="00B045BB"/>
    <w:rsid w:val="00B07108"/>
    <w:rsid w:val="00B07D0A"/>
    <w:rsid w:val="00B11FCC"/>
    <w:rsid w:val="00B12D27"/>
    <w:rsid w:val="00B13C63"/>
    <w:rsid w:val="00B14CDD"/>
    <w:rsid w:val="00B1718C"/>
    <w:rsid w:val="00B17DAB"/>
    <w:rsid w:val="00B21295"/>
    <w:rsid w:val="00B2399B"/>
    <w:rsid w:val="00B25F83"/>
    <w:rsid w:val="00B26FA2"/>
    <w:rsid w:val="00B27EDB"/>
    <w:rsid w:val="00B31142"/>
    <w:rsid w:val="00B31AF5"/>
    <w:rsid w:val="00B32F24"/>
    <w:rsid w:val="00B337D5"/>
    <w:rsid w:val="00B353C3"/>
    <w:rsid w:val="00B40723"/>
    <w:rsid w:val="00B4147C"/>
    <w:rsid w:val="00B42727"/>
    <w:rsid w:val="00B456D0"/>
    <w:rsid w:val="00B5164A"/>
    <w:rsid w:val="00B51D97"/>
    <w:rsid w:val="00B57818"/>
    <w:rsid w:val="00B61CD3"/>
    <w:rsid w:val="00B63D74"/>
    <w:rsid w:val="00B64394"/>
    <w:rsid w:val="00B66F02"/>
    <w:rsid w:val="00B67448"/>
    <w:rsid w:val="00B722E6"/>
    <w:rsid w:val="00B773B0"/>
    <w:rsid w:val="00B8002C"/>
    <w:rsid w:val="00B80130"/>
    <w:rsid w:val="00B85E2B"/>
    <w:rsid w:val="00B9033B"/>
    <w:rsid w:val="00B9090B"/>
    <w:rsid w:val="00B90EB5"/>
    <w:rsid w:val="00B90EC6"/>
    <w:rsid w:val="00B946DD"/>
    <w:rsid w:val="00B97CD9"/>
    <w:rsid w:val="00BA27E7"/>
    <w:rsid w:val="00BA31FC"/>
    <w:rsid w:val="00BA385C"/>
    <w:rsid w:val="00BA42D3"/>
    <w:rsid w:val="00BA7596"/>
    <w:rsid w:val="00BB0242"/>
    <w:rsid w:val="00BB34ED"/>
    <w:rsid w:val="00BB5835"/>
    <w:rsid w:val="00BB7442"/>
    <w:rsid w:val="00BC6F79"/>
    <w:rsid w:val="00BD20C8"/>
    <w:rsid w:val="00BD38C9"/>
    <w:rsid w:val="00BD5A1B"/>
    <w:rsid w:val="00BD5D6D"/>
    <w:rsid w:val="00BE104D"/>
    <w:rsid w:val="00BE2493"/>
    <w:rsid w:val="00BE51C4"/>
    <w:rsid w:val="00BE6CA5"/>
    <w:rsid w:val="00BF0FFF"/>
    <w:rsid w:val="00BF2698"/>
    <w:rsid w:val="00BF2A3C"/>
    <w:rsid w:val="00BF7212"/>
    <w:rsid w:val="00BF78B2"/>
    <w:rsid w:val="00C01D6E"/>
    <w:rsid w:val="00C11B6C"/>
    <w:rsid w:val="00C13027"/>
    <w:rsid w:val="00C21315"/>
    <w:rsid w:val="00C22833"/>
    <w:rsid w:val="00C34538"/>
    <w:rsid w:val="00C56C1D"/>
    <w:rsid w:val="00C62C1F"/>
    <w:rsid w:val="00C63F63"/>
    <w:rsid w:val="00C64BB7"/>
    <w:rsid w:val="00C651B1"/>
    <w:rsid w:val="00C67404"/>
    <w:rsid w:val="00C71C9E"/>
    <w:rsid w:val="00C72423"/>
    <w:rsid w:val="00C752AA"/>
    <w:rsid w:val="00C759DC"/>
    <w:rsid w:val="00C75E33"/>
    <w:rsid w:val="00C7744E"/>
    <w:rsid w:val="00C81339"/>
    <w:rsid w:val="00C8158B"/>
    <w:rsid w:val="00C8312B"/>
    <w:rsid w:val="00C8416B"/>
    <w:rsid w:val="00C848CD"/>
    <w:rsid w:val="00C918FA"/>
    <w:rsid w:val="00C93B11"/>
    <w:rsid w:val="00C97988"/>
    <w:rsid w:val="00CA20AB"/>
    <w:rsid w:val="00CA4315"/>
    <w:rsid w:val="00CA573B"/>
    <w:rsid w:val="00CA6A51"/>
    <w:rsid w:val="00CB174B"/>
    <w:rsid w:val="00CB2EB7"/>
    <w:rsid w:val="00CB5E3D"/>
    <w:rsid w:val="00CC0508"/>
    <w:rsid w:val="00CC0B6A"/>
    <w:rsid w:val="00CC200B"/>
    <w:rsid w:val="00CC2116"/>
    <w:rsid w:val="00CC26A3"/>
    <w:rsid w:val="00CC45D9"/>
    <w:rsid w:val="00CC66E8"/>
    <w:rsid w:val="00CC794D"/>
    <w:rsid w:val="00CD13D5"/>
    <w:rsid w:val="00CD147E"/>
    <w:rsid w:val="00CD382C"/>
    <w:rsid w:val="00CD525B"/>
    <w:rsid w:val="00CE0EE6"/>
    <w:rsid w:val="00CE2916"/>
    <w:rsid w:val="00CE2EC3"/>
    <w:rsid w:val="00CE4232"/>
    <w:rsid w:val="00CF360D"/>
    <w:rsid w:val="00CF39D2"/>
    <w:rsid w:val="00D003AB"/>
    <w:rsid w:val="00D011A2"/>
    <w:rsid w:val="00D03F44"/>
    <w:rsid w:val="00D10423"/>
    <w:rsid w:val="00D14690"/>
    <w:rsid w:val="00D16CF1"/>
    <w:rsid w:val="00D2308C"/>
    <w:rsid w:val="00D30545"/>
    <w:rsid w:val="00D32C0B"/>
    <w:rsid w:val="00D347F4"/>
    <w:rsid w:val="00D34A7D"/>
    <w:rsid w:val="00D36285"/>
    <w:rsid w:val="00D42F7F"/>
    <w:rsid w:val="00D503CE"/>
    <w:rsid w:val="00D51D5D"/>
    <w:rsid w:val="00D5217C"/>
    <w:rsid w:val="00D62CAA"/>
    <w:rsid w:val="00D651DE"/>
    <w:rsid w:val="00D660A9"/>
    <w:rsid w:val="00D67853"/>
    <w:rsid w:val="00D70729"/>
    <w:rsid w:val="00D71408"/>
    <w:rsid w:val="00D73996"/>
    <w:rsid w:val="00D7635B"/>
    <w:rsid w:val="00D764B0"/>
    <w:rsid w:val="00D77CA2"/>
    <w:rsid w:val="00D77D20"/>
    <w:rsid w:val="00D800BA"/>
    <w:rsid w:val="00D81221"/>
    <w:rsid w:val="00D83788"/>
    <w:rsid w:val="00D85F2A"/>
    <w:rsid w:val="00D87D17"/>
    <w:rsid w:val="00D87F91"/>
    <w:rsid w:val="00DA22CE"/>
    <w:rsid w:val="00DA7581"/>
    <w:rsid w:val="00DB06DD"/>
    <w:rsid w:val="00DD195F"/>
    <w:rsid w:val="00DD670A"/>
    <w:rsid w:val="00DE70BF"/>
    <w:rsid w:val="00DE74AA"/>
    <w:rsid w:val="00DE7581"/>
    <w:rsid w:val="00DF20DD"/>
    <w:rsid w:val="00DF291F"/>
    <w:rsid w:val="00DF33DA"/>
    <w:rsid w:val="00DF3E34"/>
    <w:rsid w:val="00E02D3B"/>
    <w:rsid w:val="00E062CA"/>
    <w:rsid w:val="00E06614"/>
    <w:rsid w:val="00E068B5"/>
    <w:rsid w:val="00E11BD4"/>
    <w:rsid w:val="00E12BC0"/>
    <w:rsid w:val="00E133D8"/>
    <w:rsid w:val="00E215F0"/>
    <w:rsid w:val="00E24A5B"/>
    <w:rsid w:val="00E25BC2"/>
    <w:rsid w:val="00E33156"/>
    <w:rsid w:val="00E34864"/>
    <w:rsid w:val="00E365C4"/>
    <w:rsid w:val="00E423AB"/>
    <w:rsid w:val="00E47247"/>
    <w:rsid w:val="00E47D28"/>
    <w:rsid w:val="00E54E29"/>
    <w:rsid w:val="00E602D6"/>
    <w:rsid w:val="00E60FB5"/>
    <w:rsid w:val="00E62C7D"/>
    <w:rsid w:val="00E638E1"/>
    <w:rsid w:val="00E64426"/>
    <w:rsid w:val="00E67A6C"/>
    <w:rsid w:val="00E727AC"/>
    <w:rsid w:val="00E72C8E"/>
    <w:rsid w:val="00E76197"/>
    <w:rsid w:val="00E83183"/>
    <w:rsid w:val="00E87E46"/>
    <w:rsid w:val="00E95327"/>
    <w:rsid w:val="00E953C8"/>
    <w:rsid w:val="00E95EEC"/>
    <w:rsid w:val="00E96AD6"/>
    <w:rsid w:val="00E96E44"/>
    <w:rsid w:val="00EA0171"/>
    <w:rsid w:val="00EA267C"/>
    <w:rsid w:val="00EA3C70"/>
    <w:rsid w:val="00EA6CC2"/>
    <w:rsid w:val="00EA7084"/>
    <w:rsid w:val="00EA7A57"/>
    <w:rsid w:val="00EB19EB"/>
    <w:rsid w:val="00EB5030"/>
    <w:rsid w:val="00EC08CE"/>
    <w:rsid w:val="00EC444D"/>
    <w:rsid w:val="00EC5203"/>
    <w:rsid w:val="00EC721C"/>
    <w:rsid w:val="00ED3063"/>
    <w:rsid w:val="00ED3554"/>
    <w:rsid w:val="00ED5B90"/>
    <w:rsid w:val="00EE2DB1"/>
    <w:rsid w:val="00EE735B"/>
    <w:rsid w:val="00EF2B64"/>
    <w:rsid w:val="00EF5332"/>
    <w:rsid w:val="00F01028"/>
    <w:rsid w:val="00F01769"/>
    <w:rsid w:val="00F03120"/>
    <w:rsid w:val="00F04959"/>
    <w:rsid w:val="00F0717C"/>
    <w:rsid w:val="00F10881"/>
    <w:rsid w:val="00F10BBE"/>
    <w:rsid w:val="00F11468"/>
    <w:rsid w:val="00F12021"/>
    <w:rsid w:val="00F12D45"/>
    <w:rsid w:val="00F139A2"/>
    <w:rsid w:val="00F171ED"/>
    <w:rsid w:val="00F21243"/>
    <w:rsid w:val="00F22343"/>
    <w:rsid w:val="00F2259C"/>
    <w:rsid w:val="00F27C1D"/>
    <w:rsid w:val="00F27E67"/>
    <w:rsid w:val="00F309DC"/>
    <w:rsid w:val="00F331F6"/>
    <w:rsid w:val="00F33A25"/>
    <w:rsid w:val="00F35C3B"/>
    <w:rsid w:val="00F41F29"/>
    <w:rsid w:val="00F450D2"/>
    <w:rsid w:val="00F52E3B"/>
    <w:rsid w:val="00F54C8B"/>
    <w:rsid w:val="00F55B9F"/>
    <w:rsid w:val="00F61B05"/>
    <w:rsid w:val="00F62D3C"/>
    <w:rsid w:val="00F637D7"/>
    <w:rsid w:val="00F660D2"/>
    <w:rsid w:val="00F67AA3"/>
    <w:rsid w:val="00F71481"/>
    <w:rsid w:val="00F74439"/>
    <w:rsid w:val="00F759A1"/>
    <w:rsid w:val="00F80FD6"/>
    <w:rsid w:val="00F85DC2"/>
    <w:rsid w:val="00F876DA"/>
    <w:rsid w:val="00F901E7"/>
    <w:rsid w:val="00F92B7C"/>
    <w:rsid w:val="00F963C5"/>
    <w:rsid w:val="00F97EB3"/>
    <w:rsid w:val="00F97EDD"/>
    <w:rsid w:val="00FA2DC2"/>
    <w:rsid w:val="00FC0B95"/>
    <w:rsid w:val="00FC11B6"/>
    <w:rsid w:val="00FC2C49"/>
    <w:rsid w:val="00FC66AD"/>
    <w:rsid w:val="00FC66DA"/>
    <w:rsid w:val="00FC7464"/>
    <w:rsid w:val="00FD1D27"/>
    <w:rsid w:val="00FD47EF"/>
    <w:rsid w:val="00FD5829"/>
    <w:rsid w:val="00FE0E94"/>
    <w:rsid w:val="00FE642F"/>
    <w:rsid w:val="00FF0D48"/>
    <w:rsid w:val="00FF3195"/>
    <w:rsid w:val="00FF6E27"/>
    <w:rsid w:val="00FF745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3F955"/>
  <w15:chartTrackingRefBased/>
  <w15:docId w15:val="{3200C3B7-4B16-4224-B53D-063B8987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style>
  <w:style w:type="paragraph" w:styleId="Heading1">
    <w:name w:val="heading 1"/>
    <w:basedOn w:val="Normal"/>
    <w:next w:val="Normal"/>
    <w:qFormat/>
    <w:pPr>
      <w:keepNext/>
      <w:tabs>
        <w:tab w:val="left" w:pos="720"/>
        <w:tab w:val="left" w:pos="1440"/>
      </w:tabs>
      <w:ind w:left="1440" w:hanging="720"/>
      <w:jc w:val="both"/>
      <w:outlineLvl w:val="0"/>
    </w:pPr>
    <w:rPr>
      <w:b/>
      <w:bCs/>
      <w:sz w:val="24"/>
      <w:szCs w:val="24"/>
    </w:rPr>
  </w:style>
  <w:style w:type="paragraph" w:styleId="Heading2">
    <w:name w:val="heading 2"/>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both"/>
      <w:outlineLvl w:val="1"/>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3">
    <w:name w:val="1AutoList3"/>
    <w:pPr>
      <w:widowControl w:val="0"/>
      <w:tabs>
        <w:tab w:val="left" w:pos="720"/>
      </w:tabs>
      <w:autoSpaceDE w:val="0"/>
      <w:autoSpaceDN w:val="0"/>
      <w:adjustRightInd w:val="0"/>
      <w:ind w:left="720" w:hanging="720"/>
      <w:jc w:val="both"/>
    </w:pPr>
    <w:rPr>
      <w:sz w:val="24"/>
      <w:szCs w:val="24"/>
    </w:rPr>
  </w:style>
  <w:style w:type="paragraph" w:customStyle="1" w:styleId="2AutoList3">
    <w:name w:val="2AutoList3"/>
    <w:pPr>
      <w:widowControl w:val="0"/>
      <w:autoSpaceDE w:val="0"/>
      <w:autoSpaceDN w:val="0"/>
      <w:adjustRightInd w:val="0"/>
      <w:ind w:left="-1440"/>
      <w:jc w:val="both"/>
    </w:pPr>
    <w:rPr>
      <w:sz w:val="24"/>
      <w:szCs w:val="24"/>
    </w:rPr>
  </w:style>
  <w:style w:type="paragraph" w:customStyle="1" w:styleId="3AutoList3">
    <w:name w:val="3AutoList3"/>
    <w:pPr>
      <w:widowControl w:val="0"/>
      <w:autoSpaceDE w:val="0"/>
      <w:autoSpaceDN w:val="0"/>
      <w:adjustRightInd w:val="0"/>
      <w:ind w:left="-1440"/>
      <w:jc w:val="both"/>
    </w:pPr>
    <w:rPr>
      <w:sz w:val="24"/>
      <w:szCs w:val="24"/>
    </w:rPr>
  </w:style>
  <w:style w:type="paragraph" w:customStyle="1" w:styleId="4AutoList3">
    <w:name w:val="4AutoList3"/>
    <w:pPr>
      <w:widowControl w:val="0"/>
      <w:autoSpaceDE w:val="0"/>
      <w:autoSpaceDN w:val="0"/>
      <w:adjustRightInd w:val="0"/>
      <w:ind w:left="-1440"/>
      <w:jc w:val="both"/>
    </w:pPr>
    <w:rPr>
      <w:sz w:val="24"/>
      <w:szCs w:val="24"/>
    </w:rPr>
  </w:style>
  <w:style w:type="paragraph" w:customStyle="1" w:styleId="5AutoList3">
    <w:name w:val="5AutoList3"/>
    <w:pPr>
      <w:widowControl w:val="0"/>
      <w:autoSpaceDE w:val="0"/>
      <w:autoSpaceDN w:val="0"/>
      <w:adjustRightInd w:val="0"/>
      <w:ind w:left="-1440"/>
      <w:jc w:val="both"/>
    </w:pPr>
    <w:rPr>
      <w:sz w:val="24"/>
      <w:szCs w:val="24"/>
    </w:rPr>
  </w:style>
  <w:style w:type="paragraph" w:customStyle="1" w:styleId="6AutoList3">
    <w:name w:val="6AutoList3"/>
    <w:pPr>
      <w:widowControl w:val="0"/>
      <w:autoSpaceDE w:val="0"/>
      <w:autoSpaceDN w:val="0"/>
      <w:adjustRightInd w:val="0"/>
      <w:ind w:left="-1440"/>
      <w:jc w:val="both"/>
    </w:pPr>
    <w:rPr>
      <w:sz w:val="24"/>
      <w:szCs w:val="24"/>
    </w:rPr>
  </w:style>
  <w:style w:type="paragraph" w:customStyle="1" w:styleId="7AutoList3">
    <w:name w:val="7AutoList3"/>
    <w:pPr>
      <w:widowControl w:val="0"/>
      <w:autoSpaceDE w:val="0"/>
      <w:autoSpaceDN w:val="0"/>
      <w:adjustRightInd w:val="0"/>
      <w:ind w:left="-1440"/>
      <w:jc w:val="both"/>
    </w:pPr>
    <w:rPr>
      <w:sz w:val="24"/>
      <w:szCs w:val="24"/>
    </w:rPr>
  </w:style>
  <w:style w:type="paragraph" w:customStyle="1" w:styleId="8AutoList3">
    <w:name w:val="8AutoList3"/>
    <w:pPr>
      <w:widowControl w:val="0"/>
      <w:autoSpaceDE w:val="0"/>
      <w:autoSpaceDN w:val="0"/>
      <w:adjustRightInd w:val="0"/>
      <w:ind w:left="-1440"/>
      <w:jc w:val="both"/>
    </w:pPr>
    <w:rPr>
      <w:sz w:val="24"/>
      <w:szCs w:val="24"/>
    </w:rPr>
  </w:style>
  <w:style w:type="paragraph" w:customStyle="1" w:styleId="1AutoList2">
    <w:name w:val="1AutoList2"/>
    <w:pPr>
      <w:widowControl w:val="0"/>
      <w:tabs>
        <w:tab w:val="left" w:pos="720"/>
      </w:tabs>
      <w:autoSpaceDE w:val="0"/>
      <w:autoSpaceDN w:val="0"/>
      <w:adjustRightInd w:val="0"/>
      <w:ind w:left="720" w:hanging="720"/>
      <w:jc w:val="both"/>
    </w:pPr>
    <w:rPr>
      <w:sz w:val="24"/>
      <w:szCs w:val="24"/>
    </w:rPr>
  </w:style>
  <w:style w:type="paragraph" w:customStyle="1" w:styleId="2AutoList2">
    <w:name w:val="2AutoList2"/>
    <w:pPr>
      <w:widowControl w:val="0"/>
      <w:autoSpaceDE w:val="0"/>
      <w:autoSpaceDN w:val="0"/>
      <w:adjustRightInd w:val="0"/>
      <w:ind w:left="-1440"/>
      <w:jc w:val="both"/>
    </w:pPr>
    <w:rPr>
      <w:sz w:val="24"/>
      <w:szCs w:val="24"/>
    </w:rPr>
  </w:style>
  <w:style w:type="paragraph" w:customStyle="1" w:styleId="3AutoList2">
    <w:name w:val="3AutoList2"/>
    <w:pPr>
      <w:widowControl w:val="0"/>
      <w:autoSpaceDE w:val="0"/>
      <w:autoSpaceDN w:val="0"/>
      <w:adjustRightInd w:val="0"/>
      <w:ind w:left="-1440"/>
      <w:jc w:val="both"/>
    </w:pPr>
    <w:rPr>
      <w:sz w:val="24"/>
      <w:szCs w:val="24"/>
    </w:rPr>
  </w:style>
  <w:style w:type="paragraph" w:customStyle="1" w:styleId="4AutoList2">
    <w:name w:val="4AutoList2"/>
    <w:pPr>
      <w:widowControl w:val="0"/>
      <w:autoSpaceDE w:val="0"/>
      <w:autoSpaceDN w:val="0"/>
      <w:adjustRightInd w:val="0"/>
      <w:ind w:left="-1440"/>
      <w:jc w:val="both"/>
    </w:pPr>
    <w:rPr>
      <w:sz w:val="24"/>
      <w:szCs w:val="24"/>
    </w:rPr>
  </w:style>
  <w:style w:type="paragraph" w:customStyle="1" w:styleId="5AutoList2">
    <w:name w:val="5AutoList2"/>
    <w:pPr>
      <w:widowControl w:val="0"/>
      <w:autoSpaceDE w:val="0"/>
      <w:autoSpaceDN w:val="0"/>
      <w:adjustRightInd w:val="0"/>
      <w:ind w:left="-1440"/>
      <w:jc w:val="both"/>
    </w:pPr>
    <w:rPr>
      <w:sz w:val="24"/>
      <w:szCs w:val="24"/>
    </w:rPr>
  </w:style>
  <w:style w:type="paragraph" w:customStyle="1" w:styleId="6AutoList2">
    <w:name w:val="6AutoList2"/>
    <w:pPr>
      <w:widowControl w:val="0"/>
      <w:autoSpaceDE w:val="0"/>
      <w:autoSpaceDN w:val="0"/>
      <w:adjustRightInd w:val="0"/>
      <w:ind w:left="-1440"/>
      <w:jc w:val="both"/>
    </w:pPr>
    <w:rPr>
      <w:sz w:val="24"/>
      <w:szCs w:val="24"/>
    </w:rPr>
  </w:style>
  <w:style w:type="paragraph" w:customStyle="1" w:styleId="7AutoList2">
    <w:name w:val="7AutoList2"/>
    <w:pPr>
      <w:widowControl w:val="0"/>
      <w:autoSpaceDE w:val="0"/>
      <w:autoSpaceDN w:val="0"/>
      <w:adjustRightInd w:val="0"/>
      <w:ind w:left="-1440"/>
      <w:jc w:val="both"/>
    </w:pPr>
    <w:rPr>
      <w:sz w:val="24"/>
      <w:szCs w:val="24"/>
    </w:rPr>
  </w:style>
  <w:style w:type="paragraph" w:customStyle="1" w:styleId="8AutoList2">
    <w:name w:val="8AutoList2"/>
    <w:pPr>
      <w:widowControl w:val="0"/>
      <w:autoSpaceDE w:val="0"/>
      <w:autoSpaceDN w:val="0"/>
      <w:adjustRightInd w:val="0"/>
      <w:ind w:left="-1440"/>
      <w:jc w:val="both"/>
    </w:pPr>
    <w:rPr>
      <w:sz w:val="24"/>
      <w:szCs w:val="24"/>
    </w:rPr>
  </w:style>
  <w:style w:type="paragraph" w:customStyle="1" w:styleId="1AutoList1">
    <w:name w:val="1AutoList1"/>
    <w:pPr>
      <w:widowControl w:val="0"/>
      <w:tabs>
        <w:tab w:val="left" w:pos="720"/>
      </w:tabs>
      <w:autoSpaceDE w:val="0"/>
      <w:autoSpaceDN w:val="0"/>
      <w:adjustRightInd w:val="0"/>
      <w:ind w:left="720" w:hanging="720"/>
      <w:jc w:val="both"/>
    </w:pPr>
    <w:rPr>
      <w:sz w:val="24"/>
      <w:szCs w:val="24"/>
    </w:rPr>
  </w:style>
  <w:style w:type="paragraph" w:customStyle="1" w:styleId="2AutoList1">
    <w:name w:val="2AutoList1"/>
    <w:pPr>
      <w:widowControl w:val="0"/>
      <w:autoSpaceDE w:val="0"/>
      <w:autoSpaceDN w:val="0"/>
      <w:adjustRightInd w:val="0"/>
      <w:ind w:left="-1440"/>
      <w:jc w:val="both"/>
    </w:pPr>
    <w:rPr>
      <w:sz w:val="24"/>
      <w:szCs w:val="24"/>
    </w:rPr>
  </w:style>
  <w:style w:type="paragraph" w:customStyle="1" w:styleId="3AutoList1">
    <w:name w:val="3AutoList1"/>
    <w:pPr>
      <w:widowControl w:val="0"/>
      <w:autoSpaceDE w:val="0"/>
      <w:autoSpaceDN w:val="0"/>
      <w:adjustRightInd w:val="0"/>
      <w:ind w:left="-1440"/>
      <w:jc w:val="both"/>
    </w:pPr>
    <w:rPr>
      <w:sz w:val="24"/>
      <w:szCs w:val="24"/>
    </w:rPr>
  </w:style>
  <w:style w:type="paragraph" w:customStyle="1" w:styleId="4AutoList1">
    <w:name w:val="4AutoList1"/>
    <w:pPr>
      <w:widowControl w:val="0"/>
      <w:autoSpaceDE w:val="0"/>
      <w:autoSpaceDN w:val="0"/>
      <w:adjustRightInd w:val="0"/>
      <w:ind w:left="-1440"/>
      <w:jc w:val="both"/>
    </w:pPr>
    <w:rPr>
      <w:sz w:val="24"/>
      <w:szCs w:val="24"/>
    </w:rPr>
  </w:style>
  <w:style w:type="paragraph" w:customStyle="1" w:styleId="5AutoList1">
    <w:name w:val="5AutoList1"/>
    <w:pPr>
      <w:widowControl w:val="0"/>
      <w:autoSpaceDE w:val="0"/>
      <w:autoSpaceDN w:val="0"/>
      <w:adjustRightInd w:val="0"/>
      <w:ind w:left="-1440"/>
      <w:jc w:val="both"/>
    </w:pPr>
    <w:rPr>
      <w:sz w:val="24"/>
      <w:szCs w:val="24"/>
    </w:rPr>
  </w:style>
  <w:style w:type="paragraph" w:customStyle="1" w:styleId="6AutoList1">
    <w:name w:val="6AutoList1"/>
    <w:pPr>
      <w:widowControl w:val="0"/>
      <w:autoSpaceDE w:val="0"/>
      <w:autoSpaceDN w:val="0"/>
      <w:adjustRightInd w:val="0"/>
      <w:ind w:left="-1440"/>
      <w:jc w:val="both"/>
    </w:pPr>
    <w:rPr>
      <w:sz w:val="24"/>
      <w:szCs w:val="24"/>
    </w:rPr>
  </w:style>
  <w:style w:type="paragraph" w:customStyle="1" w:styleId="7AutoList1">
    <w:name w:val="7AutoList1"/>
    <w:pPr>
      <w:widowControl w:val="0"/>
      <w:autoSpaceDE w:val="0"/>
      <w:autoSpaceDN w:val="0"/>
      <w:adjustRightInd w:val="0"/>
      <w:ind w:left="-1440"/>
      <w:jc w:val="both"/>
    </w:pPr>
    <w:rPr>
      <w:sz w:val="24"/>
      <w:szCs w:val="24"/>
    </w:rPr>
  </w:style>
  <w:style w:type="paragraph" w:customStyle="1" w:styleId="8AutoList1">
    <w:name w:val="8AutoList1"/>
    <w:pPr>
      <w:widowControl w:val="0"/>
      <w:autoSpaceDE w:val="0"/>
      <w:autoSpaceDN w:val="0"/>
      <w:adjustRightInd w:val="0"/>
      <w:ind w:left="-1440"/>
      <w:jc w:val="both"/>
    </w:pPr>
    <w:rPr>
      <w:sz w:val="24"/>
      <w:szCs w:val="24"/>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sz w:val="26"/>
      <w:szCs w:val="26"/>
    </w:rPr>
  </w:style>
  <w:style w:type="paragraph" w:styleId="BodyTextIndent">
    <w:name w:val="Body Text Indent"/>
    <w:basedOn w:val="Normal"/>
    <w:pPr>
      <w:tabs>
        <w:tab w:val="left" w:pos="720"/>
      </w:tabs>
      <w:ind w:left="710" w:hanging="710"/>
      <w:jc w:val="both"/>
    </w:pPr>
    <w:rPr>
      <w:sz w:val="24"/>
      <w:szCs w:val="24"/>
    </w:rPr>
  </w:style>
  <w:style w:type="paragraph" w:styleId="Header">
    <w:name w:val="header"/>
    <w:basedOn w:val="Normal"/>
    <w:pPr>
      <w:tabs>
        <w:tab w:val="center" w:pos="4320"/>
        <w:tab w:val="right" w:pos="8640"/>
      </w:tabs>
    </w:pPr>
  </w:style>
  <w:style w:type="paragraph" w:styleId="BodyText">
    <w:name w:val="Body Text"/>
    <w:basedOn w:val="Normal"/>
    <w:pPr>
      <w:jc w:val="both"/>
    </w:pPr>
    <w:rPr>
      <w:szCs w:val="24"/>
    </w:rPr>
  </w:style>
  <w:style w:type="character" w:styleId="CommentReference">
    <w:name w:val="annotation reference"/>
    <w:rsid w:val="00A87814"/>
    <w:rPr>
      <w:sz w:val="16"/>
      <w:szCs w:val="16"/>
    </w:rPr>
  </w:style>
  <w:style w:type="paragraph" w:styleId="CommentText">
    <w:name w:val="annotation text"/>
    <w:basedOn w:val="Normal"/>
    <w:link w:val="CommentTextChar"/>
    <w:rsid w:val="00A87814"/>
  </w:style>
  <w:style w:type="character" w:customStyle="1" w:styleId="CommentTextChar">
    <w:name w:val="Comment Text Char"/>
    <w:basedOn w:val="DefaultParagraphFont"/>
    <w:link w:val="CommentText"/>
    <w:rsid w:val="00A87814"/>
  </w:style>
  <w:style w:type="paragraph" w:styleId="CommentSubject">
    <w:name w:val="annotation subject"/>
    <w:basedOn w:val="CommentText"/>
    <w:next w:val="CommentText"/>
    <w:link w:val="CommentSubjectChar"/>
    <w:rsid w:val="00A87814"/>
    <w:rPr>
      <w:b/>
      <w:bCs/>
    </w:rPr>
  </w:style>
  <w:style w:type="character" w:customStyle="1" w:styleId="CommentSubjectChar">
    <w:name w:val="Comment Subject Char"/>
    <w:link w:val="CommentSubject"/>
    <w:rsid w:val="00A87814"/>
    <w:rPr>
      <w:b/>
      <w:bCs/>
    </w:rPr>
  </w:style>
  <w:style w:type="paragraph" w:styleId="BalloonText">
    <w:name w:val="Balloon Text"/>
    <w:basedOn w:val="Normal"/>
    <w:link w:val="BalloonTextChar"/>
    <w:rsid w:val="00A87814"/>
    <w:rPr>
      <w:rFonts w:ascii="Segoe UI" w:hAnsi="Segoe UI" w:cs="Segoe UI"/>
      <w:sz w:val="18"/>
      <w:szCs w:val="18"/>
    </w:rPr>
  </w:style>
  <w:style w:type="character" w:customStyle="1" w:styleId="BalloonTextChar">
    <w:name w:val="Balloon Text Char"/>
    <w:link w:val="BalloonText"/>
    <w:rsid w:val="00A87814"/>
    <w:rPr>
      <w:rFonts w:ascii="Segoe UI" w:hAnsi="Segoe UI" w:cs="Segoe UI"/>
      <w:sz w:val="18"/>
      <w:szCs w:val="18"/>
    </w:rPr>
  </w:style>
  <w:style w:type="character" w:styleId="Hyperlink">
    <w:name w:val="Hyperlink"/>
    <w:uiPriority w:val="99"/>
    <w:unhideWhenUsed/>
    <w:rsid w:val="00926944"/>
    <w:rPr>
      <w:color w:val="0000FF"/>
      <w:u w:val="single"/>
    </w:rPr>
  </w:style>
  <w:style w:type="character" w:styleId="UnresolvedMention">
    <w:name w:val="Unresolved Mention"/>
    <w:uiPriority w:val="99"/>
    <w:semiHidden/>
    <w:unhideWhenUsed/>
    <w:rsid w:val="005C4FE3"/>
    <w:rPr>
      <w:color w:val="605E5C"/>
      <w:shd w:val="clear" w:color="auto" w:fill="E1DFDD"/>
    </w:rPr>
  </w:style>
  <w:style w:type="paragraph" w:customStyle="1" w:styleId="MediumGrid1-Accent21">
    <w:name w:val="Medium Grid 1 - Accent 21"/>
    <w:basedOn w:val="Normal"/>
    <w:uiPriority w:val="34"/>
    <w:qFormat/>
    <w:rsid w:val="00B946DD"/>
    <w:pPr>
      <w:ind w:left="720"/>
    </w:pPr>
  </w:style>
  <w:style w:type="character" w:styleId="FollowedHyperlink">
    <w:name w:val="FollowedHyperlink"/>
    <w:rsid w:val="004929AA"/>
    <w:rPr>
      <w:color w:val="954F72"/>
      <w:u w:val="single"/>
    </w:rPr>
  </w:style>
  <w:style w:type="paragraph" w:customStyle="1" w:styleId="Default">
    <w:name w:val="Default"/>
    <w:rsid w:val="004157B9"/>
    <w:pPr>
      <w:autoSpaceDE w:val="0"/>
      <w:autoSpaceDN w:val="0"/>
      <w:adjustRightInd w:val="0"/>
    </w:pPr>
    <w:rPr>
      <w:color w:val="000000"/>
      <w:sz w:val="24"/>
      <w:szCs w:val="24"/>
    </w:rPr>
  </w:style>
  <w:style w:type="paragraph" w:styleId="ListParagraph">
    <w:name w:val="List Paragraph"/>
    <w:basedOn w:val="Normal"/>
    <w:uiPriority w:val="34"/>
    <w:qFormat/>
    <w:rsid w:val="00B2399B"/>
    <w:pPr>
      <w:ind w:left="720"/>
      <w:contextualSpacing/>
    </w:pPr>
  </w:style>
  <w:style w:type="paragraph" w:styleId="NormalWeb">
    <w:name w:val="Normal (Web)"/>
    <w:basedOn w:val="Normal"/>
    <w:uiPriority w:val="99"/>
    <w:unhideWhenUsed/>
    <w:rsid w:val="009126A0"/>
    <w:pPr>
      <w:widowControl/>
      <w:autoSpaceDE/>
      <w:autoSpaceDN/>
      <w:adjustRightInd/>
      <w:spacing w:before="100" w:beforeAutospacing="1" w:after="100" w:afterAutospacing="1"/>
    </w:pPr>
    <w:rPr>
      <w:sz w:val="24"/>
      <w:szCs w:val="24"/>
      <w:lang w:eastAsia="zh-CN"/>
    </w:rPr>
  </w:style>
  <w:style w:type="paragraph" w:customStyle="1" w:styleId="m-4266320908299235528msolistparagraph">
    <w:name w:val="m_-4266320908299235528msolistparagraph"/>
    <w:basedOn w:val="Normal"/>
    <w:rsid w:val="00512534"/>
    <w:pPr>
      <w:widowControl/>
      <w:autoSpaceDE/>
      <w:autoSpaceDN/>
      <w:adjustRightInd/>
      <w:spacing w:before="100" w:beforeAutospacing="1" w:after="100" w:afterAutospacing="1"/>
    </w:pPr>
    <w:rPr>
      <w:sz w:val="24"/>
      <w:szCs w:val="24"/>
    </w:rPr>
  </w:style>
  <w:style w:type="character" w:styleId="Emphasis">
    <w:name w:val="Emphasis"/>
    <w:basedOn w:val="DefaultParagraphFont"/>
    <w:uiPriority w:val="20"/>
    <w:qFormat/>
    <w:rsid w:val="002167CA"/>
    <w:rPr>
      <w:i/>
      <w:iCs/>
    </w:rPr>
  </w:style>
  <w:style w:type="paragraph" w:customStyle="1" w:styleId="p1">
    <w:name w:val="p1"/>
    <w:basedOn w:val="Normal"/>
    <w:rsid w:val="00CF360D"/>
    <w:pPr>
      <w:widowControl/>
      <w:autoSpaceDE/>
      <w:autoSpaceDN/>
      <w:adjustRightInd/>
    </w:pPr>
    <w:rPr>
      <w:color w:val="000000"/>
      <w:sz w:val="17"/>
      <w:szCs w:val="17"/>
    </w:rPr>
  </w:style>
  <w:style w:type="table" w:styleId="TableGrid">
    <w:name w:val="Table Grid"/>
    <w:basedOn w:val="TableNormal"/>
    <w:uiPriority w:val="59"/>
    <w:rsid w:val="00B456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8B286E"/>
  </w:style>
  <w:style w:type="paragraph" w:customStyle="1" w:styleId="m-1078092244593157572msolistparagraph">
    <w:name w:val="m_-1078092244593157572msolistparagraph"/>
    <w:basedOn w:val="Normal"/>
    <w:rsid w:val="008F1DA8"/>
    <w:pPr>
      <w:widowControl/>
      <w:autoSpaceDE/>
      <w:autoSpaceDN/>
      <w:adjustRightInd/>
      <w:spacing w:before="100" w:beforeAutospacing="1" w:after="100" w:afterAutospacing="1"/>
    </w:pPr>
    <w:rPr>
      <w:sz w:val="24"/>
      <w:szCs w:val="24"/>
    </w:rPr>
  </w:style>
  <w:style w:type="character" w:styleId="Strong">
    <w:name w:val="Strong"/>
    <w:basedOn w:val="DefaultParagraphFont"/>
    <w:uiPriority w:val="22"/>
    <w:qFormat/>
    <w:rsid w:val="007374A4"/>
    <w:rPr>
      <w:b/>
      <w:bCs/>
    </w:rPr>
  </w:style>
  <w:style w:type="character" w:customStyle="1" w:styleId="whitespace-normal">
    <w:name w:val="whitespace-normal"/>
    <w:basedOn w:val="DefaultParagraphFont"/>
    <w:rsid w:val="007374A4"/>
  </w:style>
  <w:style w:type="character" w:customStyle="1" w:styleId="s1">
    <w:name w:val="s1"/>
    <w:basedOn w:val="DefaultParagraphFont"/>
    <w:rsid w:val="00657D56"/>
    <w:rPr>
      <w:rFonts w:ascii="Century Gothic" w:hAnsi="Century Gothic" w:hint="default"/>
      <w:sz w:val="24"/>
      <w:szCs w:val="24"/>
    </w:rPr>
  </w:style>
  <w:style w:type="character" w:customStyle="1" w:styleId="s2">
    <w:name w:val="s2"/>
    <w:basedOn w:val="DefaultParagraphFont"/>
    <w:rsid w:val="00657D56"/>
    <w:rPr>
      <w:rFonts w:ascii="Century Gothic" w:hAnsi="Century Gothic" w:hint="default"/>
      <w:sz w:val="36"/>
      <w:szCs w:val="36"/>
    </w:rPr>
  </w:style>
  <w:style w:type="character" w:customStyle="1" w:styleId="apple-tab-span">
    <w:name w:val="apple-tab-span"/>
    <w:basedOn w:val="DefaultParagraphFont"/>
    <w:rsid w:val="00AF4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626583">
      <w:bodyDiv w:val="1"/>
      <w:marLeft w:val="0"/>
      <w:marRight w:val="0"/>
      <w:marTop w:val="0"/>
      <w:marBottom w:val="0"/>
      <w:divBdr>
        <w:top w:val="none" w:sz="0" w:space="0" w:color="auto"/>
        <w:left w:val="none" w:sz="0" w:space="0" w:color="auto"/>
        <w:bottom w:val="none" w:sz="0" w:space="0" w:color="auto"/>
        <w:right w:val="none" w:sz="0" w:space="0" w:color="auto"/>
      </w:divBdr>
    </w:div>
    <w:div w:id="153571068">
      <w:bodyDiv w:val="1"/>
      <w:marLeft w:val="0"/>
      <w:marRight w:val="0"/>
      <w:marTop w:val="0"/>
      <w:marBottom w:val="0"/>
      <w:divBdr>
        <w:top w:val="none" w:sz="0" w:space="0" w:color="auto"/>
        <w:left w:val="none" w:sz="0" w:space="0" w:color="auto"/>
        <w:bottom w:val="none" w:sz="0" w:space="0" w:color="auto"/>
        <w:right w:val="none" w:sz="0" w:space="0" w:color="auto"/>
      </w:divBdr>
    </w:div>
    <w:div w:id="169225749">
      <w:bodyDiv w:val="1"/>
      <w:marLeft w:val="0"/>
      <w:marRight w:val="0"/>
      <w:marTop w:val="0"/>
      <w:marBottom w:val="0"/>
      <w:divBdr>
        <w:top w:val="none" w:sz="0" w:space="0" w:color="auto"/>
        <w:left w:val="none" w:sz="0" w:space="0" w:color="auto"/>
        <w:bottom w:val="none" w:sz="0" w:space="0" w:color="auto"/>
        <w:right w:val="none" w:sz="0" w:space="0" w:color="auto"/>
      </w:divBdr>
    </w:div>
    <w:div w:id="428745839">
      <w:bodyDiv w:val="1"/>
      <w:marLeft w:val="0"/>
      <w:marRight w:val="0"/>
      <w:marTop w:val="0"/>
      <w:marBottom w:val="0"/>
      <w:divBdr>
        <w:top w:val="none" w:sz="0" w:space="0" w:color="auto"/>
        <w:left w:val="none" w:sz="0" w:space="0" w:color="auto"/>
        <w:bottom w:val="none" w:sz="0" w:space="0" w:color="auto"/>
        <w:right w:val="none" w:sz="0" w:space="0" w:color="auto"/>
      </w:divBdr>
    </w:div>
    <w:div w:id="443883550">
      <w:bodyDiv w:val="1"/>
      <w:marLeft w:val="0"/>
      <w:marRight w:val="0"/>
      <w:marTop w:val="0"/>
      <w:marBottom w:val="0"/>
      <w:divBdr>
        <w:top w:val="none" w:sz="0" w:space="0" w:color="auto"/>
        <w:left w:val="none" w:sz="0" w:space="0" w:color="auto"/>
        <w:bottom w:val="none" w:sz="0" w:space="0" w:color="auto"/>
        <w:right w:val="none" w:sz="0" w:space="0" w:color="auto"/>
      </w:divBdr>
    </w:div>
    <w:div w:id="498884290">
      <w:bodyDiv w:val="1"/>
      <w:marLeft w:val="0"/>
      <w:marRight w:val="0"/>
      <w:marTop w:val="0"/>
      <w:marBottom w:val="0"/>
      <w:divBdr>
        <w:top w:val="none" w:sz="0" w:space="0" w:color="auto"/>
        <w:left w:val="none" w:sz="0" w:space="0" w:color="auto"/>
        <w:bottom w:val="none" w:sz="0" w:space="0" w:color="auto"/>
        <w:right w:val="none" w:sz="0" w:space="0" w:color="auto"/>
      </w:divBdr>
    </w:div>
    <w:div w:id="554587012">
      <w:bodyDiv w:val="1"/>
      <w:marLeft w:val="0"/>
      <w:marRight w:val="0"/>
      <w:marTop w:val="0"/>
      <w:marBottom w:val="0"/>
      <w:divBdr>
        <w:top w:val="none" w:sz="0" w:space="0" w:color="auto"/>
        <w:left w:val="none" w:sz="0" w:space="0" w:color="auto"/>
        <w:bottom w:val="none" w:sz="0" w:space="0" w:color="auto"/>
        <w:right w:val="none" w:sz="0" w:space="0" w:color="auto"/>
      </w:divBdr>
    </w:div>
    <w:div w:id="564922238">
      <w:bodyDiv w:val="1"/>
      <w:marLeft w:val="0"/>
      <w:marRight w:val="0"/>
      <w:marTop w:val="0"/>
      <w:marBottom w:val="0"/>
      <w:divBdr>
        <w:top w:val="none" w:sz="0" w:space="0" w:color="auto"/>
        <w:left w:val="none" w:sz="0" w:space="0" w:color="auto"/>
        <w:bottom w:val="none" w:sz="0" w:space="0" w:color="auto"/>
        <w:right w:val="none" w:sz="0" w:space="0" w:color="auto"/>
      </w:divBdr>
      <w:divsChild>
        <w:div w:id="6249735">
          <w:marLeft w:val="0"/>
          <w:marRight w:val="0"/>
          <w:marTop w:val="0"/>
          <w:marBottom w:val="0"/>
          <w:divBdr>
            <w:top w:val="none" w:sz="0" w:space="0" w:color="auto"/>
            <w:left w:val="none" w:sz="0" w:space="0" w:color="auto"/>
            <w:bottom w:val="none" w:sz="0" w:space="0" w:color="auto"/>
            <w:right w:val="none" w:sz="0" w:space="0" w:color="auto"/>
          </w:divBdr>
        </w:div>
        <w:div w:id="12080176">
          <w:marLeft w:val="0"/>
          <w:marRight w:val="0"/>
          <w:marTop w:val="0"/>
          <w:marBottom w:val="0"/>
          <w:divBdr>
            <w:top w:val="none" w:sz="0" w:space="0" w:color="auto"/>
            <w:left w:val="none" w:sz="0" w:space="0" w:color="auto"/>
            <w:bottom w:val="none" w:sz="0" w:space="0" w:color="auto"/>
            <w:right w:val="none" w:sz="0" w:space="0" w:color="auto"/>
          </w:divBdr>
        </w:div>
        <w:div w:id="27220872">
          <w:marLeft w:val="0"/>
          <w:marRight w:val="0"/>
          <w:marTop w:val="0"/>
          <w:marBottom w:val="0"/>
          <w:divBdr>
            <w:top w:val="none" w:sz="0" w:space="0" w:color="auto"/>
            <w:left w:val="none" w:sz="0" w:space="0" w:color="auto"/>
            <w:bottom w:val="none" w:sz="0" w:space="0" w:color="auto"/>
            <w:right w:val="none" w:sz="0" w:space="0" w:color="auto"/>
          </w:divBdr>
        </w:div>
        <w:div w:id="71238243">
          <w:marLeft w:val="0"/>
          <w:marRight w:val="0"/>
          <w:marTop w:val="0"/>
          <w:marBottom w:val="0"/>
          <w:divBdr>
            <w:top w:val="none" w:sz="0" w:space="0" w:color="auto"/>
            <w:left w:val="none" w:sz="0" w:space="0" w:color="auto"/>
            <w:bottom w:val="none" w:sz="0" w:space="0" w:color="auto"/>
            <w:right w:val="none" w:sz="0" w:space="0" w:color="auto"/>
          </w:divBdr>
        </w:div>
        <w:div w:id="121074799">
          <w:marLeft w:val="0"/>
          <w:marRight w:val="0"/>
          <w:marTop w:val="0"/>
          <w:marBottom w:val="0"/>
          <w:divBdr>
            <w:top w:val="none" w:sz="0" w:space="0" w:color="auto"/>
            <w:left w:val="none" w:sz="0" w:space="0" w:color="auto"/>
            <w:bottom w:val="none" w:sz="0" w:space="0" w:color="auto"/>
            <w:right w:val="none" w:sz="0" w:space="0" w:color="auto"/>
          </w:divBdr>
        </w:div>
        <w:div w:id="370613690">
          <w:marLeft w:val="0"/>
          <w:marRight w:val="0"/>
          <w:marTop w:val="0"/>
          <w:marBottom w:val="0"/>
          <w:divBdr>
            <w:top w:val="none" w:sz="0" w:space="0" w:color="auto"/>
            <w:left w:val="none" w:sz="0" w:space="0" w:color="auto"/>
            <w:bottom w:val="none" w:sz="0" w:space="0" w:color="auto"/>
            <w:right w:val="none" w:sz="0" w:space="0" w:color="auto"/>
          </w:divBdr>
        </w:div>
        <w:div w:id="427239889">
          <w:marLeft w:val="0"/>
          <w:marRight w:val="0"/>
          <w:marTop w:val="0"/>
          <w:marBottom w:val="0"/>
          <w:divBdr>
            <w:top w:val="none" w:sz="0" w:space="0" w:color="auto"/>
            <w:left w:val="none" w:sz="0" w:space="0" w:color="auto"/>
            <w:bottom w:val="none" w:sz="0" w:space="0" w:color="auto"/>
            <w:right w:val="none" w:sz="0" w:space="0" w:color="auto"/>
          </w:divBdr>
        </w:div>
        <w:div w:id="561215127">
          <w:marLeft w:val="0"/>
          <w:marRight w:val="0"/>
          <w:marTop w:val="0"/>
          <w:marBottom w:val="0"/>
          <w:divBdr>
            <w:top w:val="none" w:sz="0" w:space="0" w:color="auto"/>
            <w:left w:val="none" w:sz="0" w:space="0" w:color="auto"/>
            <w:bottom w:val="none" w:sz="0" w:space="0" w:color="auto"/>
            <w:right w:val="none" w:sz="0" w:space="0" w:color="auto"/>
          </w:divBdr>
        </w:div>
        <w:div w:id="604119381">
          <w:marLeft w:val="0"/>
          <w:marRight w:val="0"/>
          <w:marTop w:val="0"/>
          <w:marBottom w:val="0"/>
          <w:divBdr>
            <w:top w:val="none" w:sz="0" w:space="0" w:color="auto"/>
            <w:left w:val="none" w:sz="0" w:space="0" w:color="auto"/>
            <w:bottom w:val="none" w:sz="0" w:space="0" w:color="auto"/>
            <w:right w:val="none" w:sz="0" w:space="0" w:color="auto"/>
          </w:divBdr>
        </w:div>
        <w:div w:id="732696747">
          <w:marLeft w:val="0"/>
          <w:marRight w:val="0"/>
          <w:marTop w:val="0"/>
          <w:marBottom w:val="0"/>
          <w:divBdr>
            <w:top w:val="none" w:sz="0" w:space="0" w:color="auto"/>
            <w:left w:val="none" w:sz="0" w:space="0" w:color="auto"/>
            <w:bottom w:val="none" w:sz="0" w:space="0" w:color="auto"/>
            <w:right w:val="none" w:sz="0" w:space="0" w:color="auto"/>
          </w:divBdr>
        </w:div>
        <w:div w:id="871917387">
          <w:marLeft w:val="0"/>
          <w:marRight w:val="0"/>
          <w:marTop w:val="0"/>
          <w:marBottom w:val="0"/>
          <w:divBdr>
            <w:top w:val="none" w:sz="0" w:space="0" w:color="auto"/>
            <w:left w:val="none" w:sz="0" w:space="0" w:color="auto"/>
            <w:bottom w:val="none" w:sz="0" w:space="0" w:color="auto"/>
            <w:right w:val="none" w:sz="0" w:space="0" w:color="auto"/>
          </w:divBdr>
        </w:div>
        <w:div w:id="939489256">
          <w:marLeft w:val="0"/>
          <w:marRight w:val="0"/>
          <w:marTop w:val="0"/>
          <w:marBottom w:val="0"/>
          <w:divBdr>
            <w:top w:val="none" w:sz="0" w:space="0" w:color="auto"/>
            <w:left w:val="none" w:sz="0" w:space="0" w:color="auto"/>
            <w:bottom w:val="none" w:sz="0" w:space="0" w:color="auto"/>
            <w:right w:val="none" w:sz="0" w:space="0" w:color="auto"/>
          </w:divBdr>
        </w:div>
        <w:div w:id="1164737092">
          <w:marLeft w:val="0"/>
          <w:marRight w:val="0"/>
          <w:marTop w:val="0"/>
          <w:marBottom w:val="0"/>
          <w:divBdr>
            <w:top w:val="none" w:sz="0" w:space="0" w:color="auto"/>
            <w:left w:val="none" w:sz="0" w:space="0" w:color="auto"/>
            <w:bottom w:val="none" w:sz="0" w:space="0" w:color="auto"/>
            <w:right w:val="none" w:sz="0" w:space="0" w:color="auto"/>
          </w:divBdr>
        </w:div>
        <w:div w:id="1436247290">
          <w:marLeft w:val="0"/>
          <w:marRight w:val="0"/>
          <w:marTop w:val="0"/>
          <w:marBottom w:val="0"/>
          <w:divBdr>
            <w:top w:val="none" w:sz="0" w:space="0" w:color="auto"/>
            <w:left w:val="none" w:sz="0" w:space="0" w:color="auto"/>
            <w:bottom w:val="none" w:sz="0" w:space="0" w:color="auto"/>
            <w:right w:val="none" w:sz="0" w:space="0" w:color="auto"/>
          </w:divBdr>
        </w:div>
        <w:div w:id="1574772509">
          <w:marLeft w:val="0"/>
          <w:marRight w:val="0"/>
          <w:marTop w:val="0"/>
          <w:marBottom w:val="0"/>
          <w:divBdr>
            <w:top w:val="none" w:sz="0" w:space="0" w:color="auto"/>
            <w:left w:val="none" w:sz="0" w:space="0" w:color="auto"/>
            <w:bottom w:val="none" w:sz="0" w:space="0" w:color="auto"/>
            <w:right w:val="none" w:sz="0" w:space="0" w:color="auto"/>
          </w:divBdr>
        </w:div>
        <w:div w:id="1575317981">
          <w:marLeft w:val="0"/>
          <w:marRight w:val="0"/>
          <w:marTop w:val="0"/>
          <w:marBottom w:val="0"/>
          <w:divBdr>
            <w:top w:val="none" w:sz="0" w:space="0" w:color="auto"/>
            <w:left w:val="none" w:sz="0" w:space="0" w:color="auto"/>
            <w:bottom w:val="none" w:sz="0" w:space="0" w:color="auto"/>
            <w:right w:val="none" w:sz="0" w:space="0" w:color="auto"/>
          </w:divBdr>
        </w:div>
        <w:div w:id="1593971249">
          <w:marLeft w:val="0"/>
          <w:marRight w:val="0"/>
          <w:marTop w:val="0"/>
          <w:marBottom w:val="0"/>
          <w:divBdr>
            <w:top w:val="none" w:sz="0" w:space="0" w:color="auto"/>
            <w:left w:val="none" w:sz="0" w:space="0" w:color="auto"/>
            <w:bottom w:val="none" w:sz="0" w:space="0" w:color="auto"/>
            <w:right w:val="none" w:sz="0" w:space="0" w:color="auto"/>
          </w:divBdr>
        </w:div>
        <w:div w:id="2084863236">
          <w:marLeft w:val="0"/>
          <w:marRight w:val="0"/>
          <w:marTop w:val="0"/>
          <w:marBottom w:val="0"/>
          <w:divBdr>
            <w:top w:val="none" w:sz="0" w:space="0" w:color="auto"/>
            <w:left w:val="none" w:sz="0" w:space="0" w:color="auto"/>
            <w:bottom w:val="none" w:sz="0" w:space="0" w:color="auto"/>
            <w:right w:val="none" w:sz="0" w:space="0" w:color="auto"/>
          </w:divBdr>
        </w:div>
      </w:divsChild>
    </w:div>
    <w:div w:id="690183153">
      <w:bodyDiv w:val="1"/>
      <w:marLeft w:val="0"/>
      <w:marRight w:val="0"/>
      <w:marTop w:val="0"/>
      <w:marBottom w:val="0"/>
      <w:divBdr>
        <w:top w:val="none" w:sz="0" w:space="0" w:color="auto"/>
        <w:left w:val="none" w:sz="0" w:space="0" w:color="auto"/>
        <w:bottom w:val="none" w:sz="0" w:space="0" w:color="auto"/>
        <w:right w:val="none" w:sz="0" w:space="0" w:color="auto"/>
      </w:divBdr>
    </w:div>
    <w:div w:id="718671285">
      <w:bodyDiv w:val="1"/>
      <w:marLeft w:val="0"/>
      <w:marRight w:val="0"/>
      <w:marTop w:val="0"/>
      <w:marBottom w:val="0"/>
      <w:divBdr>
        <w:top w:val="none" w:sz="0" w:space="0" w:color="auto"/>
        <w:left w:val="none" w:sz="0" w:space="0" w:color="auto"/>
        <w:bottom w:val="none" w:sz="0" w:space="0" w:color="auto"/>
        <w:right w:val="none" w:sz="0" w:space="0" w:color="auto"/>
      </w:divBdr>
    </w:div>
    <w:div w:id="755637397">
      <w:bodyDiv w:val="1"/>
      <w:marLeft w:val="0"/>
      <w:marRight w:val="0"/>
      <w:marTop w:val="0"/>
      <w:marBottom w:val="0"/>
      <w:divBdr>
        <w:top w:val="none" w:sz="0" w:space="0" w:color="auto"/>
        <w:left w:val="none" w:sz="0" w:space="0" w:color="auto"/>
        <w:bottom w:val="none" w:sz="0" w:space="0" w:color="auto"/>
        <w:right w:val="none" w:sz="0" w:space="0" w:color="auto"/>
      </w:divBdr>
    </w:div>
    <w:div w:id="760294213">
      <w:bodyDiv w:val="1"/>
      <w:marLeft w:val="0"/>
      <w:marRight w:val="0"/>
      <w:marTop w:val="0"/>
      <w:marBottom w:val="0"/>
      <w:divBdr>
        <w:top w:val="none" w:sz="0" w:space="0" w:color="auto"/>
        <w:left w:val="none" w:sz="0" w:space="0" w:color="auto"/>
        <w:bottom w:val="none" w:sz="0" w:space="0" w:color="auto"/>
        <w:right w:val="none" w:sz="0" w:space="0" w:color="auto"/>
      </w:divBdr>
      <w:divsChild>
        <w:div w:id="1805155725">
          <w:marLeft w:val="0"/>
          <w:marRight w:val="0"/>
          <w:marTop w:val="0"/>
          <w:marBottom w:val="0"/>
          <w:divBdr>
            <w:top w:val="none" w:sz="0" w:space="0" w:color="auto"/>
            <w:left w:val="none" w:sz="0" w:space="0" w:color="auto"/>
            <w:bottom w:val="none" w:sz="0" w:space="0" w:color="auto"/>
            <w:right w:val="none" w:sz="0" w:space="0" w:color="auto"/>
          </w:divBdr>
        </w:div>
        <w:div w:id="864560752">
          <w:marLeft w:val="0"/>
          <w:marRight w:val="0"/>
          <w:marTop w:val="0"/>
          <w:marBottom w:val="0"/>
          <w:divBdr>
            <w:top w:val="none" w:sz="0" w:space="0" w:color="auto"/>
            <w:left w:val="none" w:sz="0" w:space="0" w:color="auto"/>
            <w:bottom w:val="none" w:sz="0" w:space="0" w:color="auto"/>
            <w:right w:val="none" w:sz="0" w:space="0" w:color="auto"/>
          </w:divBdr>
        </w:div>
        <w:div w:id="935165438">
          <w:marLeft w:val="0"/>
          <w:marRight w:val="0"/>
          <w:marTop w:val="0"/>
          <w:marBottom w:val="0"/>
          <w:divBdr>
            <w:top w:val="none" w:sz="0" w:space="0" w:color="auto"/>
            <w:left w:val="none" w:sz="0" w:space="0" w:color="auto"/>
            <w:bottom w:val="none" w:sz="0" w:space="0" w:color="auto"/>
            <w:right w:val="none" w:sz="0" w:space="0" w:color="auto"/>
          </w:divBdr>
        </w:div>
      </w:divsChild>
    </w:div>
    <w:div w:id="919828978">
      <w:bodyDiv w:val="1"/>
      <w:marLeft w:val="0"/>
      <w:marRight w:val="0"/>
      <w:marTop w:val="0"/>
      <w:marBottom w:val="0"/>
      <w:divBdr>
        <w:top w:val="none" w:sz="0" w:space="0" w:color="auto"/>
        <w:left w:val="none" w:sz="0" w:space="0" w:color="auto"/>
        <w:bottom w:val="none" w:sz="0" w:space="0" w:color="auto"/>
        <w:right w:val="none" w:sz="0" w:space="0" w:color="auto"/>
      </w:divBdr>
    </w:div>
    <w:div w:id="934021576">
      <w:bodyDiv w:val="1"/>
      <w:marLeft w:val="0"/>
      <w:marRight w:val="0"/>
      <w:marTop w:val="0"/>
      <w:marBottom w:val="0"/>
      <w:divBdr>
        <w:top w:val="none" w:sz="0" w:space="0" w:color="auto"/>
        <w:left w:val="none" w:sz="0" w:space="0" w:color="auto"/>
        <w:bottom w:val="none" w:sz="0" w:space="0" w:color="auto"/>
        <w:right w:val="none" w:sz="0" w:space="0" w:color="auto"/>
      </w:divBdr>
    </w:div>
    <w:div w:id="1068531596">
      <w:bodyDiv w:val="1"/>
      <w:marLeft w:val="0"/>
      <w:marRight w:val="0"/>
      <w:marTop w:val="0"/>
      <w:marBottom w:val="0"/>
      <w:divBdr>
        <w:top w:val="none" w:sz="0" w:space="0" w:color="auto"/>
        <w:left w:val="none" w:sz="0" w:space="0" w:color="auto"/>
        <w:bottom w:val="none" w:sz="0" w:space="0" w:color="auto"/>
        <w:right w:val="none" w:sz="0" w:space="0" w:color="auto"/>
      </w:divBdr>
      <w:divsChild>
        <w:div w:id="115298221">
          <w:marLeft w:val="0"/>
          <w:marRight w:val="0"/>
          <w:marTop w:val="0"/>
          <w:marBottom w:val="0"/>
          <w:divBdr>
            <w:top w:val="none" w:sz="0" w:space="0" w:color="auto"/>
            <w:left w:val="none" w:sz="0" w:space="0" w:color="auto"/>
            <w:bottom w:val="none" w:sz="0" w:space="0" w:color="auto"/>
            <w:right w:val="none" w:sz="0" w:space="0" w:color="auto"/>
          </w:divBdr>
        </w:div>
        <w:div w:id="245263041">
          <w:marLeft w:val="0"/>
          <w:marRight w:val="0"/>
          <w:marTop w:val="0"/>
          <w:marBottom w:val="0"/>
          <w:divBdr>
            <w:top w:val="none" w:sz="0" w:space="0" w:color="auto"/>
            <w:left w:val="none" w:sz="0" w:space="0" w:color="auto"/>
            <w:bottom w:val="none" w:sz="0" w:space="0" w:color="auto"/>
            <w:right w:val="none" w:sz="0" w:space="0" w:color="auto"/>
          </w:divBdr>
        </w:div>
        <w:div w:id="367068582">
          <w:marLeft w:val="0"/>
          <w:marRight w:val="0"/>
          <w:marTop w:val="0"/>
          <w:marBottom w:val="0"/>
          <w:divBdr>
            <w:top w:val="none" w:sz="0" w:space="0" w:color="auto"/>
            <w:left w:val="none" w:sz="0" w:space="0" w:color="auto"/>
            <w:bottom w:val="none" w:sz="0" w:space="0" w:color="auto"/>
            <w:right w:val="none" w:sz="0" w:space="0" w:color="auto"/>
          </w:divBdr>
        </w:div>
        <w:div w:id="470100121">
          <w:marLeft w:val="0"/>
          <w:marRight w:val="0"/>
          <w:marTop w:val="0"/>
          <w:marBottom w:val="0"/>
          <w:divBdr>
            <w:top w:val="none" w:sz="0" w:space="0" w:color="auto"/>
            <w:left w:val="none" w:sz="0" w:space="0" w:color="auto"/>
            <w:bottom w:val="none" w:sz="0" w:space="0" w:color="auto"/>
            <w:right w:val="none" w:sz="0" w:space="0" w:color="auto"/>
          </w:divBdr>
        </w:div>
        <w:div w:id="594441487">
          <w:marLeft w:val="0"/>
          <w:marRight w:val="0"/>
          <w:marTop w:val="0"/>
          <w:marBottom w:val="0"/>
          <w:divBdr>
            <w:top w:val="none" w:sz="0" w:space="0" w:color="auto"/>
            <w:left w:val="none" w:sz="0" w:space="0" w:color="auto"/>
            <w:bottom w:val="none" w:sz="0" w:space="0" w:color="auto"/>
            <w:right w:val="none" w:sz="0" w:space="0" w:color="auto"/>
          </w:divBdr>
        </w:div>
        <w:div w:id="794980898">
          <w:marLeft w:val="0"/>
          <w:marRight w:val="0"/>
          <w:marTop w:val="0"/>
          <w:marBottom w:val="0"/>
          <w:divBdr>
            <w:top w:val="none" w:sz="0" w:space="0" w:color="auto"/>
            <w:left w:val="none" w:sz="0" w:space="0" w:color="auto"/>
            <w:bottom w:val="none" w:sz="0" w:space="0" w:color="auto"/>
            <w:right w:val="none" w:sz="0" w:space="0" w:color="auto"/>
          </w:divBdr>
        </w:div>
        <w:div w:id="816147080">
          <w:marLeft w:val="0"/>
          <w:marRight w:val="0"/>
          <w:marTop w:val="0"/>
          <w:marBottom w:val="0"/>
          <w:divBdr>
            <w:top w:val="none" w:sz="0" w:space="0" w:color="auto"/>
            <w:left w:val="none" w:sz="0" w:space="0" w:color="auto"/>
            <w:bottom w:val="none" w:sz="0" w:space="0" w:color="auto"/>
            <w:right w:val="none" w:sz="0" w:space="0" w:color="auto"/>
          </w:divBdr>
        </w:div>
        <w:div w:id="953749369">
          <w:marLeft w:val="0"/>
          <w:marRight w:val="0"/>
          <w:marTop w:val="0"/>
          <w:marBottom w:val="0"/>
          <w:divBdr>
            <w:top w:val="none" w:sz="0" w:space="0" w:color="auto"/>
            <w:left w:val="none" w:sz="0" w:space="0" w:color="auto"/>
            <w:bottom w:val="none" w:sz="0" w:space="0" w:color="auto"/>
            <w:right w:val="none" w:sz="0" w:space="0" w:color="auto"/>
          </w:divBdr>
        </w:div>
        <w:div w:id="1035812797">
          <w:marLeft w:val="0"/>
          <w:marRight w:val="0"/>
          <w:marTop w:val="0"/>
          <w:marBottom w:val="0"/>
          <w:divBdr>
            <w:top w:val="none" w:sz="0" w:space="0" w:color="auto"/>
            <w:left w:val="none" w:sz="0" w:space="0" w:color="auto"/>
            <w:bottom w:val="none" w:sz="0" w:space="0" w:color="auto"/>
            <w:right w:val="none" w:sz="0" w:space="0" w:color="auto"/>
          </w:divBdr>
        </w:div>
        <w:div w:id="1308240428">
          <w:marLeft w:val="0"/>
          <w:marRight w:val="0"/>
          <w:marTop w:val="0"/>
          <w:marBottom w:val="0"/>
          <w:divBdr>
            <w:top w:val="none" w:sz="0" w:space="0" w:color="auto"/>
            <w:left w:val="none" w:sz="0" w:space="0" w:color="auto"/>
            <w:bottom w:val="none" w:sz="0" w:space="0" w:color="auto"/>
            <w:right w:val="none" w:sz="0" w:space="0" w:color="auto"/>
          </w:divBdr>
        </w:div>
        <w:div w:id="1371224598">
          <w:marLeft w:val="0"/>
          <w:marRight w:val="0"/>
          <w:marTop w:val="0"/>
          <w:marBottom w:val="0"/>
          <w:divBdr>
            <w:top w:val="none" w:sz="0" w:space="0" w:color="auto"/>
            <w:left w:val="none" w:sz="0" w:space="0" w:color="auto"/>
            <w:bottom w:val="none" w:sz="0" w:space="0" w:color="auto"/>
            <w:right w:val="none" w:sz="0" w:space="0" w:color="auto"/>
          </w:divBdr>
        </w:div>
        <w:div w:id="1518619962">
          <w:marLeft w:val="0"/>
          <w:marRight w:val="0"/>
          <w:marTop w:val="0"/>
          <w:marBottom w:val="0"/>
          <w:divBdr>
            <w:top w:val="none" w:sz="0" w:space="0" w:color="auto"/>
            <w:left w:val="none" w:sz="0" w:space="0" w:color="auto"/>
            <w:bottom w:val="none" w:sz="0" w:space="0" w:color="auto"/>
            <w:right w:val="none" w:sz="0" w:space="0" w:color="auto"/>
          </w:divBdr>
        </w:div>
        <w:div w:id="1519931038">
          <w:marLeft w:val="0"/>
          <w:marRight w:val="0"/>
          <w:marTop w:val="0"/>
          <w:marBottom w:val="0"/>
          <w:divBdr>
            <w:top w:val="none" w:sz="0" w:space="0" w:color="auto"/>
            <w:left w:val="none" w:sz="0" w:space="0" w:color="auto"/>
            <w:bottom w:val="none" w:sz="0" w:space="0" w:color="auto"/>
            <w:right w:val="none" w:sz="0" w:space="0" w:color="auto"/>
          </w:divBdr>
        </w:div>
        <w:div w:id="1931036964">
          <w:marLeft w:val="0"/>
          <w:marRight w:val="0"/>
          <w:marTop w:val="0"/>
          <w:marBottom w:val="0"/>
          <w:divBdr>
            <w:top w:val="none" w:sz="0" w:space="0" w:color="auto"/>
            <w:left w:val="none" w:sz="0" w:space="0" w:color="auto"/>
            <w:bottom w:val="none" w:sz="0" w:space="0" w:color="auto"/>
            <w:right w:val="none" w:sz="0" w:space="0" w:color="auto"/>
          </w:divBdr>
        </w:div>
        <w:div w:id="1932421653">
          <w:marLeft w:val="0"/>
          <w:marRight w:val="0"/>
          <w:marTop w:val="0"/>
          <w:marBottom w:val="0"/>
          <w:divBdr>
            <w:top w:val="none" w:sz="0" w:space="0" w:color="auto"/>
            <w:left w:val="none" w:sz="0" w:space="0" w:color="auto"/>
            <w:bottom w:val="none" w:sz="0" w:space="0" w:color="auto"/>
            <w:right w:val="none" w:sz="0" w:space="0" w:color="auto"/>
          </w:divBdr>
        </w:div>
        <w:div w:id="1989554521">
          <w:marLeft w:val="0"/>
          <w:marRight w:val="0"/>
          <w:marTop w:val="0"/>
          <w:marBottom w:val="0"/>
          <w:divBdr>
            <w:top w:val="none" w:sz="0" w:space="0" w:color="auto"/>
            <w:left w:val="none" w:sz="0" w:space="0" w:color="auto"/>
            <w:bottom w:val="none" w:sz="0" w:space="0" w:color="auto"/>
            <w:right w:val="none" w:sz="0" w:space="0" w:color="auto"/>
          </w:divBdr>
        </w:div>
        <w:div w:id="2002347802">
          <w:marLeft w:val="0"/>
          <w:marRight w:val="0"/>
          <w:marTop w:val="0"/>
          <w:marBottom w:val="0"/>
          <w:divBdr>
            <w:top w:val="none" w:sz="0" w:space="0" w:color="auto"/>
            <w:left w:val="none" w:sz="0" w:space="0" w:color="auto"/>
            <w:bottom w:val="none" w:sz="0" w:space="0" w:color="auto"/>
            <w:right w:val="none" w:sz="0" w:space="0" w:color="auto"/>
          </w:divBdr>
        </w:div>
        <w:div w:id="2056998713">
          <w:marLeft w:val="0"/>
          <w:marRight w:val="0"/>
          <w:marTop w:val="0"/>
          <w:marBottom w:val="0"/>
          <w:divBdr>
            <w:top w:val="none" w:sz="0" w:space="0" w:color="auto"/>
            <w:left w:val="none" w:sz="0" w:space="0" w:color="auto"/>
            <w:bottom w:val="none" w:sz="0" w:space="0" w:color="auto"/>
            <w:right w:val="none" w:sz="0" w:space="0" w:color="auto"/>
          </w:divBdr>
        </w:div>
      </w:divsChild>
    </w:div>
    <w:div w:id="1111045215">
      <w:bodyDiv w:val="1"/>
      <w:marLeft w:val="0"/>
      <w:marRight w:val="0"/>
      <w:marTop w:val="0"/>
      <w:marBottom w:val="0"/>
      <w:divBdr>
        <w:top w:val="none" w:sz="0" w:space="0" w:color="auto"/>
        <w:left w:val="none" w:sz="0" w:space="0" w:color="auto"/>
        <w:bottom w:val="none" w:sz="0" w:space="0" w:color="auto"/>
        <w:right w:val="none" w:sz="0" w:space="0" w:color="auto"/>
      </w:divBdr>
    </w:div>
    <w:div w:id="1188526103">
      <w:bodyDiv w:val="1"/>
      <w:marLeft w:val="0"/>
      <w:marRight w:val="0"/>
      <w:marTop w:val="0"/>
      <w:marBottom w:val="0"/>
      <w:divBdr>
        <w:top w:val="none" w:sz="0" w:space="0" w:color="auto"/>
        <w:left w:val="none" w:sz="0" w:space="0" w:color="auto"/>
        <w:bottom w:val="none" w:sz="0" w:space="0" w:color="auto"/>
        <w:right w:val="none" w:sz="0" w:space="0" w:color="auto"/>
      </w:divBdr>
    </w:div>
    <w:div w:id="1294210083">
      <w:bodyDiv w:val="1"/>
      <w:marLeft w:val="0"/>
      <w:marRight w:val="0"/>
      <w:marTop w:val="0"/>
      <w:marBottom w:val="0"/>
      <w:divBdr>
        <w:top w:val="none" w:sz="0" w:space="0" w:color="auto"/>
        <w:left w:val="none" w:sz="0" w:space="0" w:color="auto"/>
        <w:bottom w:val="none" w:sz="0" w:space="0" w:color="auto"/>
        <w:right w:val="none" w:sz="0" w:space="0" w:color="auto"/>
      </w:divBdr>
    </w:div>
    <w:div w:id="1357806127">
      <w:bodyDiv w:val="1"/>
      <w:marLeft w:val="0"/>
      <w:marRight w:val="0"/>
      <w:marTop w:val="0"/>
      <w:marBottom w:val="0"/>
      <w:divBdr>
        <w:top w:val="none" w:sz="0" w:space="0" w:color="auto"/>
        <w:left w:val="none" w:sz="0" w:space="0" w:color="auto"/>
        <w:bottom w:val="none" w:sz="0" w:space="0" w:color="auto"/>
        <w:right w:val="none" w:sz="0" w:space="0" w:color="auto"/>
      </w:divBdr>
    </w:div>
    <w:div w:id="1364984953">
      <w:bodyDiv w:val="1"/>
      <w:marLeft w:val="0"/>
      <w:marRight w:val="0"/>
      <w:marTop w:val="0"/>
      <w:marBottom w:val="0"/>
      <w:divBdr>
        <w:top w:val="none" w:sz="0" w:space="0" w:color="auto"/>
        <w:left w:val="none" w:sz="0" w:space="0" w:color="auto"/>
        <w:bottom w:val="none" w:sz="0" w:space="0" w:color="auto"/>
        <w:right w:val="none" w:sz="0" w:space="0" w:color="auto"/>
      </w:divBdr>
    </w:div>
    <w:div w:id="1391227770">
      <w:bodyDiv w:val="1"/>
      <w:marLeft w:val="0"/>
      <w:marRight w:val="0"/>
      <w:marTop w:val="0"/>
      <w:marBottom w:val="0"/>
      <w:divBdr>
        <w:top w:val="none" w:sz="0" w:space="0" w:color="auto"/>
        <w:left w:val="none" w:sz="0" w:space="0" w:color="auto"/>
        <w:bottom w:val="none" w:sz="0" w:space="0" w:color="auto"/>
        <w:right w:val="none" w:sz="0" w:space="0" w:color="auto"/>
      </w:divBdr>
    </w:div>
    <w:div w:id="1538469908">
      <w:bodyDiv w:val="1"/>
      <w:marLeft w:val="0"/>
      <w:marRight w:val="0"/>
      <w:marTop w:val="0"/>
      <w:marBottom w:val="0"/>
      <w:divBdr>
        <w:top w:val="none" w:sz="0" w:space="0" w:color="auto"/>
        <w:left w:val="none" w:sz="0" w:space="0" w:color="auto"/>
        <w:bottom w:val="none" w:sz="0" w:space="0" w:color="auto"/>
        <w:right w:val="none" w:sz="0" w:space="0" w:color="auto"/>
      </w:divBdr>
    </w:div>
    <w:div w:id="1656883045">
      <w:bodyDiv w:val="1"/>
      <w:marLeft w:val="0"/>
      <w:marRight w:val="0"/>
      <w:marTop w:val="0"/>
      <w:marBottom w:val="0"/>
      <w:divBdr>
        <w:top w:val="none" w:sz="0" w:space="0" w:color="auto"/>
        <w:left w:val="none" w:sz="0" w:space="0" w:color="auto"/>
        <w:bottom w:val="none" w:sz="0" w:space="0" w:color="auto"/>
        <w:right w:val="none" w:sz="0" w:space="0" w:color="auto"/>
      </w:divBdr>
    </w:div>
    <w:div w:id="1756122563">
      <w:bodyDiv w:val="1"/>
      <w:marLeft w:val="0"/>
      <w:marRight w:val="0"/>
      <w:marTop w:val="0"/>
      <w:marBottom w:val="0"/>
      <w:divBdr>
        <w:top w:val="none" w:sz="0" w:space="0" w:color="auto"/>
        <w:left w:val="none" w:sz="0" w:space="0" w:color="auto"/>
        <w:bottom w:val="none" w:sz="0" w:space="0" w:color="auto"/>
        <w:right w:val="none" w:sz="0" w:space="0" w:color="auto"/>
      </w:divBdr>
    </w:div>
    <w:div w:id="1799645497">
      <w:bodyDiv w:val="1"/>
      <w:marLeft w:val="0"/>
      <w:marRight w:val="0"/>
      <w:marTop w:val="0"/>
      <w:marBottom w:val="0"/>
      <w:divBdr>
        <w:top w:val="none" w:sz="0" w:space="0" w:color="auto"/>
        <w:left w:val="none" w:sz="0" w:space="0" w:color="auto"/>
        <w:bottom w:val="none" w:sz="0" w:space="0" w:color="auto"/>
        <w:right w:val="none" w:sz="0" w:space="0" w:color="auto"/>
      </w:divBdr>
      <w:divsChild>
        <w:div w:id="493378418">
          <w:marLeft w:val="0"/>
          <w:marRight w:val="0"/>
          <w:marTop w:val="0"/>
          <w:marBottom w:val="0"/>
          <w:divBdr>
            <w:top w:val="none" w:sz="0" w:space="0" w:color="auto"/>
            <w:left w:val="none" w:sz="0" w:space="0" w:color="auto"/>
            <w:bottom w:val="none" w:sz="0" w:space="0" w:color="auto"/>
            <w:right w:val="none" w:sz="0" w:space="0" w:color="auto"/>
          </w:divBdr>
        </w:div>
        <w:div w:id="1042949413">
          <w:marLeft w:val="0"/>
          <w:marRight w:val="0"/>
          <w:marTop w:val="0"/>
          <w:marBottom w:val="0"/>
          <w:divBdr>
            <w:top w:val="none" w:sz="0" w:space="0" w:color="auto"/>
            <w:left w:val="none" w:sz="0" w:space="0" w:color="auto"/>
            <w:bottom w:val="none" w:sz="0" w:space="0" w:color="auto"/>
            <w:right w:val="none" w:sz="0" w:space="0" w:color="auto"/>
          </w:divBdr>
        </w:div>
        <w:div w:id="31998017">
          <w:marLeft w:val="0"/>
          <w:marRight w:val="0"/>
          <w:marTop w:val="0"/>
          <w:marBottom w:val="0"/>
          <w:divBdr>
            <w:top w:val="none" w:sz="0" w:space="0" w:color="auto"/>
            <w:left w:val="none" w:sz="0" w:space="0" w:color="auto"/>
            <w:bottom w:val="none" w:sz="0" w:space="0" w:color="auto"/>
            <w:right w:val="none" w:sz="0" w:space="0" w:color="auto"/>
          </w:divBdr>
        </w:div>
        <w:div w:id="195972061">
          <w:marLeft w:val="0"/>
          <w:marRight w:val="0"/>
          <w:marTop w:val="0"/>
          <w:marBottom w:val="0"/>
          <w:divBdr>
            <w:top w:val="none" w:sz="0" w:space="0" w:color="auto"/>
            <w:left w:val="none" w:sz="0" w:space="0" w:color="auto"/>
            <w:bottom w:val="none" w:sz="0" w:space="0" w:color="auto"/>
            <w:right w:val="none" w:sz="0" w:space="0" w:color="auto"/>
          </w:divBdr>
        </w:div>
      </w:divsChild>
    </w:div>
    <w:div w:id="214160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sycamorecreekcharter.org" TargetMode="External"/><Relationship Id="rId3" Type="http://schemas.openxmlformats.org/officeDocument/2006/relationships/settings" Target="settings.xml"/><Relationship Id="rId7" Type="http://schemas.openxmlformats.org/officeDocument/2006/relationships/hyperlink" Target="mailto:info@sycamorecreekcharter.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367</Words>
  <Characters>2580</Characters>
  <Application>Microsoft Office Word</Application>
  <DocSecurity>0</DocSecurity>
  <Lines>286</Lines>
  <Paragraphs>147</Paragraphs>
  <ScaleCrop>false</ScaleCrop>
  <HeadingPairs>
    <vt:vector size="2" baseType="variant">
      <vt:variant>
        <vt:lpstr>Title</vt:lpstr>
      </vt:variant>
      <vt:variant>
        <vt:i4>1</vt:i4>
      </vt:variant>
    </vt:vector>
  </HeadingPairs>
  <TitlesOfParts>
    <vt:vector size="1" baseType="lpstr">
      <vt:lpstr>SAMPLE AGENDA</vt:lpstr>
    </vt:vector>
  </TitlesOfParts>
  <Company>Young &amp; Minney LLP</Company>
  <LinksUpToDate>false</LinksUpToDate>
  <CharactersWithSpaces>2800</CharactersWithSpaces>
  <SharedDoc>false</SharedDoc>
  <HLinks>
    <vt:vector size="18" baseType="variant">
      <vt:variant>
        <vt:i4>721007</vt:i4>
      </vt:variant>
      <vt:variant>
        <vt:i4>0</vt:i4>
      </vt:variant>
      <vt:variant>
        <vt:i4>0</vt:i4>
      </vt:variant>
      <vt:variant>
        <vt:i4>5</vt:i4>
      </vt:variant>
      <vt:variant>
        <vt:lpwstr>https://sycamorecreekcharter.org/wp-content/uploads/2022/06/SCCCS_LCAP_2022_PublicHearing.pdf</vt:lpwstr>
      </vt:variant>
      <vt:variant>
        <vt:lpwstr/>
      </vt:variant>
      <vt:variant>
        <vt:i4>2359306</vt:i4>
      </vt:variant>
      <vt:variant>
        <vt:i4>3</vt:i4>
      </vt:variant>
      <vt:variant>
        <vt:i4>0</vt:i4>
      </vt:variant>
      <vt:variant>
        <vt:i4>5</vt:i4>
      </vt:variant>
      <vt:variant>
        <vt:lpwstr>mailto:info@sycamorecreekcharter.org</vt:lpwstr>
      </vt:variant>
      <vt:variant>
        <vt:lpwstr/>
      </vt:variant>
      <vt:variant>
        <vt:i4>196710</vt:i4>
      </vt:variant>
      <vt:variant>
        <vt:i4>0</vt:i4>
      </vt:variant>
      <vt:variant>
        <vt:i4>0</vt:i4>
      </vt:variant>
      <vt:variant>
        <vt:i4>5</vt:i4>
      </vt:variant>
      <vt:variant>
        <vt:lpwstr>https://us04web.zoom.us/j/75024267801?pwd=ZpciExK_lJ3IOXU2ykYCLdvjfl4Kxi.1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AGENDA</dc:title>
  <dc:subject/>
  <dc:creator>Lisa Yount</dc:creator>
  <cp:keywords/>
  <dc:description/>
  <cp:lastModifiedBy>Vyctoria Luong</cp:lastModifiedBy>
  <cp:revision>2</cp:revision>
  <cp:lastPrinted>2026-11-04T20:26:00Z</cp:lastPrinted>
  <dcterms:created xsi:type="dcterms:W3CDTF">2026-11-04T20:27:00Z</dcterms:created>
  <dcterms:modified xsi:type="dcterms:W3CDTF">2026-11-04T20:27:00Z</dcterms:modified>
</cp:coreProperties>
</file>